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E0E" w:rsidRPr="004B5E0E" w:rsidRDefault="004B5E0E" w:rsidP="004B5E0E">
      <w:pPr>
        <w:spacing w:after="0" w:line="360" w:lineRule="atLeast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  <w:r w:rsidRPr="004B5E0E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t>N 57/2020 (15.5.2020.), Odluka o početku i završetku nastavne godine, broju radnih dana i trajanju odmora učenika osnovnih i srednjih škola za školsku godinu 2020./2021.</w:t>
      </w:r>
    </w:p>
    <w:p w:rsidR="004B5E0E" w:rsidRPr="004B5E0E" w:rsidRDefault="004B5E0E" w:rsidP="004B5E0E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</w:pPr>
      <w:r w:rsidRPr="004B5E0E"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  <w:t>MINISTARSTVO ZNANOSTI I OBRAZOVANJA</w:t>
      </w:r>
    </w:p>
    <w:p w:rsidR="004B5E0E" w:rsidRPr="004B5E0E" w:rsidRDefault="004B5E0E" w:rsidP="004B5E0E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4B5E0E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1156</w:t>
      </w:r>
    </w:p>
    <w:p w:rsidR="004B5E0E" w:rsidRPr="004B5E0E" w:rsidRDefault="004B5E0E" w:rsidP="004B5E0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B5E0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Na temelju članka 48. stavka 4. Zakona o odgoju i obrazovanju u osnovnoj i srednjoj školi (»Narodne novine«, broj 87/08., 86/09., 92/10., 105/10. – </w:t>
      </w:r>
      <w:proofErr w:type="spellStart"/>
      <w:r w:rsidRPr="004B5E0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ispr</w:t>
      </w:r>
      <w:proofErr w:type="spellEnd"/>
      <w:r w:rsidRPr="004B5E0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., 90/11., 16/12., 86/12., 94/13., 152/14., 7/17., 68/18. i 98/19), ministrica znanosti i obrazovanja donosi</w:t>
      </w:r>
    </w:p>
    <w:p w:rsidR="004B5E0E" w:rsidRPr="004B5E0E" w:rsidRDefault="004B5E0E" w:rsidP="004B5E0E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</w:pPr>
      <w:r w:rsidRPr="004B5E0E"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  <w:t>ODLUKU</w:t>
      </w:r>
    </w:p>
    <w:p w:rsidR="004B5E0E" w:rsidRPr="004B5E0E" w:rsidRDefault="004B5E0E" w:rsidP="004B5E0E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4B5E0E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O POČETKU I ZAVRŠETKU NASTAVNE GODINE, BROJU RADNIH DANA I TRAJANJU ODMORA UČENIKA OSNOVNIH I SREDNJIH ŠKOLA ZA ŠKOLSKU GODINU 2020./2021.</w:t>
      </w:r>
    </w:p>
    <w:p w:rsidR="004B5E0E" w:rsidRPr="004B5E0E" w:rsidRDefault="004B5E0E" w:rsidP="004B5E0E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B5E0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1.</w:t>
      </w:r>
    </w:p>
    <w:p w:rsidR="004B5E0E" w:rsidRPr="004B5E0E" w:rsidRDefault="004B5E0E" w:rsidP="004B5E0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B5E0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Ovom odlukom propisuje se trajanje nastavne godine, odnosno početak i završetak nastave, trajanje polugodišta i trajanje učeničkih odmora te broj radnih dana u osnovnim i srednjim školama za školsku godinu 2020./2021.</w:t>
      </w:r>
    </w:p>
    <w:p w:rsidR="004B5E0E" w:rsidRPr="004B5E0E" w:rsidRDefault="004B5E0E" w:rsidP="004B5E0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B5E0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Osim zimskog, proljetnog i ljetnog odmora propisanog Zakonom, ovom Odlukom propisuje se jesenski odmor, kao i korištenje zimskog odmora u dva dijela.</w:t>
      </w:r>
    </w:p>
    <w:p w:rsidR="004B5E0E" w:rsidRPr="004B5E0E" w:rsidRDefault="004B5E0E" w:rsidP="004B5E0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B5E0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Izrazi koji se koriste u ovoj odluci, a koji imaju rodno značenje, bez obzira na to jesu li korišteni u muškome ili ženskome rodu obuhvaćaju na jednak način i muški i ženski rod.</w:t>
      </w:r>
    </w:p>
    <w:p w:rsidR="004B5E0E" w:rsidRPr="004B5E0E" w:rsidRDefault="004B5E0E" w:rsidP="004B5E0E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B5E0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2.</w:t>
      </w:r>
    </w:p>
    <w:p w:rsidR="004B5E0E" w:rsidRPr="004B5E0E" w:rsidRDefault="004B5E0E" w:rsidP="004B5E0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B5E0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Nastavna godina počinje 7. rujna 2020. godine, a završava 18. lipnja 2021. godine, odnosno 25. svibnja 2021. godine za učenike završnih razreda srednje škole.</w:t>
      </w:r>
    </w:p>
    <w:p w:rsidR="004B5E0E" w:rsidRPr="004B5E0E" w:rsidRDefault="004B5E0E" w:rsidP="004B5E0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B5E0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Nastava se ustrojava u dva polugodišta.</w:t>
      </w:r>
    </w:p>
    <w:p w:rsidR="004B5E0E" w:rsidRPr="004B5E0E" w:rsidRDefault="004B5E0E" w:rsidP="004B5E0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B5E0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Prvo polugodište traje od 7. rujna 2020. godine do 23. prosinca 2020. godine.</w:t>
      </w:r>
    </w:p>
    <w:p w:rsidR="004B5E0E" w:rsidRPr="004B5E0E" w:rsidRDefault="004B5E0E" w:rsidP="004B5E0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B5E0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Drugo polugodište traje od 11. siječnja 2021. godine do 18. lipnja 2021. godine, a za učenike završnih razreda srednje škole do 25. svibnja 2021. godine.</w:t>
      </w:r>
    </w:p>
    <w:p w:rsidR="004B5E0E" w:rsidRPr="004B5E0E" w:rsidRDefault="004B5E0E" w:rsidP="004B5E0E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B5E0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3.</w:t>
      </w:r>
    </w:p>
    <w:p w:rsidR="004B5E0E" w:rsidRPr="004B5E0E" w:rsidRDefault="004B5E0E" w:rsidP="004B5E0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B5E0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Nastava se organizira i izvodi najmanje u 175 nastavnih dana, a za učenike završnih razreda srednje škole najmanje u 160 nastavnih dana.</w:t>
      </w:r>
    </w:p>
    <w:p w:rsidR="004B5E0E" w:rsidRPr="004B5E0E" w:rsidRDefault="004B5E0E" w:rsidP="004B5E0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B5E0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Ako škola ne ostvari propisani nastavni plan i program/kurikulum, nastavna godina može se produljiti odlukom upravnog tijela županije nadležnog za poslove obrazovanja, odnosno Gradskoga ureda Grada Zagreba nadležnog za poslove obrazovanja (u daljnjem tekstu: nadležno upravno tijelo) uz prethodnu suglasnost ministarstva nadležnog za obrazovanje (u daljnjem tekstu: Ministarstvo) i nakon 18. lipnja 2021. godine, odnosno nakon 25. svibnja 2021. godine, za završne razrede srednje škole.</w:t>
      </w:r>
    </w:p>
    <w:p w:rsidR="004B5E0E" w:rsidRPr="004B5E0E" w:rsidRDefault="004B5E0E" w:rsidP="004B5E0E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B5E0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4.</w:t>
      </w:r>
    </w:p>
    <w:p w:rsidR="004B5E0E" w:rsidRPr="004B5E0E" w:rsidRDefault="004B5E0E" w:rsidP="004B5E0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B5E0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Jesenski odmor za učenike počinje 2. studenoga 2020. godine i traje do 3. studenoga 2020. godine, s tim da nastava počinje 4. studenoga 2020. godine.</w:t>
      </w:r>
    </w:p>
    <w:p w:rsidR="004B5E0E" w:rsidRPr="004B5E0E" w:rsidRDefault="004B5E0E" w:rsidP="004B5E0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B5E0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Prvi dio zimskoga odmora za učenike počinje 24. prosinca 2020. godine i traje do 8. siječnja 2021. godine, s tim da nastava počinje 11. siječnja 2021. godine.</w:t>
      </w:r>
    </w:p>
    <w:p w:rsidR="004B5E0E" w:rsidRPr="004B5E0E" w:rsidRDefault="004B5E0E" w:rsidP="004B5E0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B5E0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Drugi dio zimskoga odmora za učenike počinje 23. veljače 2021. godine i završava 26. veljače 2021. godine, s tim da nastava počinje 1. ožujka 2021. godine.</w:t>
      </w:r>
    </w:p>
    <w:p w:rsidR="004B5E0E" w:rsidRPr="004B5E0E" w:rsidRDefault="004B5E0E" w:rsidP="004B5E0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B5E0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Proljetni odmor za učenike počinje 2. travnja 2021. godine i završava 9. travnja 2021. godine, s tim da nastava počinje 12. travnja 2021. godine.</w:t>
      </w:r>
    </w:p>
    <w:p w:rsidR="004B5E0E" w:rsidRPr="004B5E0E" w:rsidRDefault="004B5E0E" w:rsidP="004B5E0E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B5E0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5.</w:t>
      </w:r>
    </w:p>
    <w:p w:rsidR="004B5E0E" w:rsidRPr="004B5E0E" w:rsidRDefault="004B5E0E" w:rsidP="004B5E0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B5E0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Ljetni odmor počinje 21. lipnja 2021. godine, osim za učenike koji polažu predmetni, razredni, dopunski ili razlikovni ispit, koji imaju dopunski nastavni rad, završni rad ili ispite državne mature, za </w:t>
      </w:r>
      <w:r w:rsidRPr="004B5E0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učenike u programima čiji se veći dio izvodi u obliku praktične nastave i vježbi kao i za učenike koji u to vrijeme imaju stručnu praksu, što se utvrđuje godišnjim planom i programom rada škole.</w:t>
      </w:r>
    </w:p>
    <w:p w:rsidR="004B5E0E" w:rsidRPr="004B5E0E" w:rsidRDefault="004B5E0E" w:rsidP="004B5E0E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B5E0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6.</w:t>
      </w:r>
    </w:p>
    <w:p w:rsidR="004B5E0E" w:rsidRPr="004B5E0E" w:rsidRDefault="004B5E0E" w:rsidP="004B5E0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B5E0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Iznimno, učenici u strukovnim programima/</w:t>
      </w:r>
      <w:proofErr w:type="spellStart"/>
      <w:r w:rsidRPr="004B5E0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kurikulumima</w:t>
      </w:r>
      <w:proofErr w:type="spellEnd"/>
      <w:r w:rsidRPr="004B5E0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čiji se veći dio izvodi u obliku praktične nastave i vježbi i/ili koji imaju stručnu praksu, mogu imati i drukčiji raspored odmora, s tim da im ukupni odmor tijekom školske godine ne može biti kraći od 45 radnih dana, što se uređuje ugovorom, a sukladno Zakonu o strukovnom obrazovanju (»Narodne novine«, broj 30/09., 24/10., 22/13. i 25/18.).</w:t>
      </w:r>
    </w:p>
    <w:p w:rsidR="004B5E0E" w:rsidRPr="004B5E0E" w:rsidRDefault="004B5E0E" w:rsidP="004B5E0E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B5E0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7.</w:t>
      </w:r>
    </w:p>
    <w:p w:rsidR="004B5E0E" w:rsidRPr="004B5E0E" w:rsidRDefault="004B5E0E" w:rsidP="004B5E0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B5E0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Godišnjim planom i programom rada škole utvrđuje se plan i raspored broja nastavnih dana potrebnih za provedbu nastavnoga plana i programa/kurikuluma te broj, plan i raspored ostalih nenastavnih ili nastavnih dana tijekom školske godine potrebnih za druge odgojno-obrazovne programe škole (ispite državne mature, školske priredbe, natjecanja, dan škole, dan župe, dan općine i grada te za izlete, ekskurzije i slično).</w:t>
      </w:r>
    </w:p>
    <w:p w:rsidR="004B5E0E" w:rsidRPr="004B5E0E" w:rsidRDefault="004B5E0E" w:rsidP="004B5E0E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B5E0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8.</w:t>
      </w:r>
    </w:p>
    <w:p w:rsidR="004B5E0E" w:rsidRPr="004B5E0E" w:rsidRDefault="004B5E0E" w:rsidP="004B5E0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B5E0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Iznimno, u posebnim okolnostima koje nije bilo moguće predvidjeti i planirati godišnjim planom i programom rada škole, škola može odstupiti od rokova utvrđenih ovom Odlukom, o čemu odlučuje ministar nadležan za obrazovanje na zahtjev škole i nadležnoga upravnog tijela.</w:t>
      </w:r>
    </w:p>
    <w:p w:rsidR="004B5E0E" w:rsidRPr="004B5E0E" w:rsidRDefault="004B5E0E" w:rsidP="004B5E0E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B5E0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9.</w:t>
      </w:r>
    </w:p>
    <w:p w:rsidR="004B5E0E" w:rsidRPr="004B5E0E" w:rsidRDefault="004B5E0E" w:rsidP="004B5E0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B5E0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Ova Odluka stupa na snagu osmoga dana od dana objave u »Narodnim novinama«.</w:t>
      </w:r>
    </w:p>
    <w:p w:rsidR="004B5E0E" w:rsidRPr="004B5E0E" w:rsidRDefault="004B5E0E" w:rsidP="004B5E0E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B5E0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Klasa: 602-01/20-01/00279</w:t>
      </w:r>
    </w:p>
    <w:p w:rsidR="004B5E0E" w:rsidRPr="004B5E0E" w:rsidRDefault="004B5E0E" w:rsidP="004B5E0E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proofErr w:type="spellStart"/>
      <w:r w:rsidRPr="004B5E0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Urbroj</w:t>
      </w:r>
      <w:proofErr w:type="spellEnd"/>
      <w:r w:rsidRPr="004B5E0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: 533-05-20-0001</w:t>
      </w:r>
    </w:p>
    <w:p w:rsidR="004B5E0E" w:rsidRPr="004B5E0E" w:rsidRDefault="004B5E0E" w:rsidP="004B5E0E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B5E0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Zagreb, 13. svibnja 2020.</w:t>
      </w:r>
    </w:p>
    <w:p w:rsidR="004B5E0E" w:rsidRPr="004B5E0E" w:rsidRDefault="004B5E0E" w:rsidP="004B5E0E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B5E0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Ministrica</w:t>
      </w:r>
      <w:r w:rsidRPr="004B5E0E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r w:rsidRPr="004B5E0E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prof. dr. </w:t>
      </w:r>
      <w:proofErr w:type="spellStart"/>
      <w:r w:rsidRPr="004B5E0E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sc</w:t>
      </w:r>
      <w:proofErr w:type="spellEnd"/>
      <w:r w:rsidRPr="004B5E0E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. Blaženka Divjak, </w:t>
      </w:r>
      <w:r w:rsidRPr="004B5E0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v. r.</w:t>
      </w:r>
    </w:p>
    <w:p w:rsidR="00DD7F6B" w:rsidRDefault="00DD7F6B">
      <w:bookmarkStart w:id="0" w:name="_GoBack"/>
      <w:bookmarkEnd w:id="0"/>
    </w:p>
    <w:sectPr w:rsidR="00DD7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0E"/>
    <w:rsid w:val="004B5E0E"/>
    <w:rsid w:val="00DD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F02C7-71B6-409B-AFDE-BA791F4C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2021-03-31T19:43:00Z</dcterms:created>
  <dcterms:modified xsi:type="dcterms:W3CDTF">2021-03-31T19:43:00Z</dcterms:modified>
</cp:coreProperties>
</file>