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4B" w:rsidRPr="00230238" w:rsidRDefault="00F6544B" w:rsidP="00DF5C78">
      <w:pPr>
        <w:pStyle w:val="Tijeloteksta"/>
        <w:jc w:val="both"/>
        <w:rPr>
          <w:rFonts w:ascii="Arial Narrow" w:hAnsi="Arial Narrow"/>
          <w:sz w:val="36"/>
        </w:rPr>
      </w:pPr>
      <w:r w:rsidRPr="00230238">
        <w:rPr>
          <w:rFonts w:ascii="Arial Narrow" w:hAnsi="Arial Narrow"/>
          <w:sz w:val="36"/>
        </w:rPr>
        <w:t xml:space="preserve">Plan i program aktivnosti tima školske </w:t>
      </w:r>
      <w:r w:rsidR="001B49F6" w:rsidRPr="00230238">
        <w:rPr>
          <w:rFonts w:ascii="Arial Narrow" w:hAnsi="Arial Narrow"/>
          <w:sz w:val="36"/>
        </w:rPr>
        <w:t xml:space="preserve">i sveučilišne </w:t>
      </w:r>
      <w:r w:rsidRPr="00230238">
        <w:rPr>
          <w:rFonts w:ascii="Arial Narrow" w:hAnsi="Arial Narrow"/>
          <w:sz w:val="36"/>
        </w:rPr>
        <w:t>medicine u osnovnim škola</w:t>
      </w:r>
      <w:r w:rsidR="00300D99">
        <w:rPr>
          <w:rFonts w:ascii="Arial Narrow" w:hAnsi="Arial Narrow"/>
          <w:sz w:val="36"/>
        </w:rPr>
        <w:t xml:space="preserve">ma, tijekom  školske godine </w:t>
      </w:r>
      <w:r w:rsidR="009777F0">
        <w:rPr>
          <w:rFonts w:ascii="Arial Narrow" w:hAnsi="Arial Narrow"/>
          <w:sz w:val="36"/>
        </w:rPr>
        <w:t>2019/2020</w:t>
      </w:r>
      <w:r w:rsidRPr="00230238">
        <w:rPr>
          <w:rFonts w:ascii="Arial Narrow" w:hAnsi="Arial Narrow"/>
          <w:sz w:val="36"/>
        </w:rPr>
        <w:t>.</w:t>
      </w:r>
    </w:p>
    <w:p w:rsidR="00F6544B" w:rsidRPr="00230238" w:rsidRDefault="00F6544B" w:rsidP="00DF5C78">
      <w:pPr>
        <w:jc w:val="both"/>
        <w:rPr>
          <w:rFonts w:ascii="Arial Narrow" w:hAnsi="Arial Narrow"/>
          <w:b/>
          <w:bCs/>
          <w:sz w:val="28"/>
        </w:rPr>
      </w:pPr>
    </w:p>
    <w:p w:rsidR="00F6544B" w:rsidRPr="00DD22A3" w:rsidRDefault="00F6544B" w:rsidP="00DF5C78">
      <w:p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b/>
          <w:bCs/>
          <w:sz w:val="28"/>
        </w:rPr>
        <w:t>1. Posjet školi i epidemiološki izvid</w:t>
      </w:r>
      <w:r w:rsidRPr="00230238">
        <w:rPr>
          <w:rFonts w:ascii="Arial Narrow" w:hAnsi="Arial Narrow"/>
        </w:rPr>
        <w:t xml:space="preserve"> </w:t>
      </w:r>
      <w:r w:rsidRPr="00230238">
        <w:rPr>
          <w:rFonts w:ascii="Arial Narrow" w:hAnsi="Arial Narrow"/>
          <w:sz w:val="28"/>
          <w:szCs w:val="28"/>
        </w:rPr>
        <w:t>(</w:t>
      </w:r>
      <w:r w:rsidR="009025E3" w:rsidRPr="00230238">
        <w:rPr>
          <w:rFonts w:ascii="Arial Narrow" w:hAnsi="Arial Narrow"/>
          <w:sz w:val="28"/>
          <w:szCs w:val="28"/>
        </w:rPr>
        <w:t xml:space="preserve"> </w:t>
      </w:r>
      <w:r w:rsidR="00230238" w:rsidRPr="00230238">
        <w:rPr>
          <w:rFonts w:ascii="Arial Narrow" w:hAnsi="Arial Narrow"/>
          <w:b/>
          <w:i/>
          <w:sz w:val="28"/>
          <w:szCs w:val="28"/>
        </w:rPr>
        <w:t>na početku školske godine</w:t>
      </w:r>
      <w:r w:rsidRPr="00230238">
        <w:rPr>
          <w:rFonts w:ascii="Arial Narrow" w:hAnsi="Arial Narrow"/>
          <w:sz w:val="28"/>
          <w:szCs w:val="28"/>
        </w:rPr>
        <w:t>)</w:t>
      </w:r>
      <w:r w:rsidRPr="00230238">
        <w:rPr>
          <w:rFonts w:ascii="Arial Narrow" w:hAnsi="Arial Narrow"/>
        </w:rPr>
        <w:t xml:space="preserve"> </w:t>
      </w:r>
      <w:r w:rsidRPr="00230238">
        <w:rPr>
          <w:rFonts w:ascii="Arial Narrow" w:hAnsi="Arial Narrow"/>
          <w:sz w:val="28"/>
          <w:szCs w:val="28"/>
        </w:rPr>
        <w:t>uz ispunjavanje propisanog obrasca.</w:t>
      </w:r>
    </w:p>
    <w:p w:rsidR="009F61C7" w:rsidRPr="00230238" w:rsidRDefault="009F61C7" w:rsidP="00DF5C78">
      <w:pPr>
        <w:jc w:val="both"/>
        <w:rPr>
          <w:rFonts w:ascii="Arial Narrow" w:hAnsi="Arial Narrow"/>
        </w:rPr>
      </w:pPr>
    </w:p>
    <w:p w:rsidR="00DF5C78" w:rsidRPr="00230238" w:rsidRDefault="00F6544B" w:rsidP="00DF5C78">
      <w:pPr>
        <w:jc w:val="both"/>
        <w:rPr>
          <w:rFonts w:ascii="Arial Narrow" w:hAnsi="Arial Narrow"/>
          <w:b/>
          <w:bCs/>
          <w:sz w:val="28"/>
        </w:rPr>
      </w:pPr>
      <w:r w:rsidRPr="00230238">
        <w:rPr>
          <w:rFonts w:ascii="Arial Narrow" w:hAnsi="Arial Narrow"/>
          <w:b/>
          <w:bCs/>
          <w:sz w:val="28"/>
        </w:rPr>
        <w:t>2. Sistematski pregled</w:t>
      </w:r>
      <w:r w:rsidR="00DF5C78" w:rsidRPr="00230238">
        <w:rPr>
          <w:rFonts w:ascii="Arial Narrow" w:hAnsi="Arial Narrow"/>
          <w:b/>
          <w:bCs/>
          <w:sz w:val="28"/>
        </w:rPr>
        <w:t>i</w:t>
      </w:r>
    </w:p>
    <w:p w:rsidR="00DF5C78" w:rsidRPr="00230238" w:rsidRDefault="00DF5C78" w:rsidP="00DF5C78">
      <w:p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bCs/>
          <w:sz w:val="28"/>
        </w:rPr>
        <w:t>P</w:t>
      </w:r>
      <w:r w:rsidR="00F6544B" w:rsidRPr="00230238">
        <w:rPr>
          <w:rFonts w:ascii="Arial Narrow" w:hAnsi="Arial Narrow"/>
          <w:bCs/>
          <w:sz w:val="28"/>
        </w:rPr>
        <w:t xml:space="preserve">rovode se u svrhu praćenja rasta i razvoja </w:t>
      </w:r>
      <w:r w:rsidRPr="00230238">
        <w:rPr>
          <w:rFonts w:ascii="Arial Narrow" w:hAnsi="Arial Narrow"/>
          <w:bCs/>
          <w:sz w:val="28"/>
        </w:rPr>
        <w:t xml:space="preserve">te kontrole zdravstvenog stanja </w:t>
      </w:r>
      <w:r w:rsidR="00F6544B" w:rsidRPr="00230238">
        <w:rPr>
          <w:rFonts w:ascii="Arial Narrow" w:hAnsi="Arial Narrow"/>
          <w:bCs/>
          <w:sz w:val="28"/>
        </w:rPr>
        <w:t>i utvrđivanja poremećaja zdravlja.</w:t>
      </w:r>
      <w:r w:rsidRPr="00230238">
        <w:rPr>
          <w:rFonts w:ascii="Arial Narrow" w:hAnsi="Arial Narrow"/>
          <w:sz w:val="28"/>
          <w:szCs w:val="28"/>
        </w:rPr>
        <w:t xml:space="preserve"> </w:t>
      </w:r>
    </w:p>
    <w:p w:rsidR="00F6544B" w:rsidRPr="00230238" w:rsidRDefault="00DF5C78" w:rsidP="00DF5C78">
      <w:pPr>
        <w:jc w:val="both"/>
        <w:rPr>
          <w:rFonts w:ascii="Arial Narrow" w:hAnsi="Arial Narrow"/>
          <w:bCs/>
          <w:sz w:val="28"/>
        </w:rPr>
      </w:pPr>
      <w:r w:rsidRPr="00230238">
        <w:rPr>
          <w:rFonts w:ascii="Arial Narrow" w:hAnsi="Arial Narrow"/>
          <w:sz w:val="28"/>
          <w:szCs w:val="28"/>
        </w:rPr>
        <w:t>U sklopu sistematskih pregleda obavljaju se i neki od screeninga ( rast i razvoj, oštrina vida, krvni tlak, bolesti lokomotornog sustava, gušavost, spolni razvoj, ponašanje i prilagodba na školu, rizične navike i ponašanje, mentalno zdravlje), te kod učenika</w:t>
      </w:r>
      <w:r w:rsidR="00C42E06">
        <w:rPr>
          <w:rFonts w:ascii="Arial Narrow" w:hAnsi="Arial Narrow"/>
          <w:sz w:val="28"/>
          <w:szCs w:val="28"/>
        </w:rPr>
        <w:t>/ca</w:t>
      </w:r>
      <w:r w:rsidRPr="00230238">
        <w:rPr>
          <w:rFonts w:ascii="Arial Narrow" w:hAnsi="Arial Narrow"/>
          <w:sz w:val="28"/>
          <w:szCs w:val="28"/>
        </w:rPr>
        <w:t xml:space="preserve"> osmih razreda utvrđivanje ev. kontraindikacija za odabir pojedinih zanimanja pri upisu u srednju školu i profesionalna orijentacija .  </w:t>
      </w:r>
    </w:p>
    <w:p w:rsidR="00F97D3C" w:rsidRPr="00230238" w:rsidRDefault="00F97D3C" w:rsidP="00DF5C78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s</w:t>
      </w:r>
      <w:r w:rsidR="00F6544B" w:rsidRPr="00230238">
        <w:rPr>
          <w:rFonts w:ascii="Arial Narrow" w:hAnsi="Arial Narrow"/>
          <w:sz w:val="28"/>
          <w:szCs w:val="28"/>
        </w:rPr>
        <w:t xml:space="preserve">istematski pregled za djecu </w:t>
      </w:r>
      <w:r w:rsidR="00F6544B" w:rsidRPr="00230238">
        <w:rPr>
          <w:rFonts w:ascii="Arial Narrow" w:hAnsi="Arial Narrow"/>
          <w:b/>
          <w:bCs/>
          <w:sz w:val="28"/>
          <w:szCs w:val="28"/>
        </w:rPr>
        <w:t>prije upisa u prvi razred</w:t>
      </w:r>
      <w:r w:rsidR="00F6544B" w:rsidRPr="00230238">
        <w:rPr>
          <w:rFonts w:ascii="Arial Narrow" w:hAnsi="Arial Narrow"/>
          <w:sz w:val="28"/>
          <w:szCs w:val="28"/>
        </w:rPr>
        <w:t xml:space="preserve"> (</w:t>
      </w:r>
      <w:r w:rsidR="001F2330">
        <w:rPr>
          <w:rFonts w:ascii="Arial Narrow" w:hAnsi="Arial Narrow"/>
          <w:b/>
          <w:i/>
          <w:sz w:val="28"/>
          <w:szCs w:val="28"/>
        </w:rPr>
        <w:t>od 01.02</w:t>
      </w:r>
      <w:r w:rsidR="00F6544B" w:rsidRPr="00230238">
        <w:rPr>
          <w:rFonts w:ascii="Arial Narrow" w:hAnsi="Arial Narrow"/>
          <w:b/>
          <w:i/>
          <w:sz w:val="28"/>
          <w:szCs w:val="28"/>
        </w:rPr>
        <w:t>. do 30.06.</w:t>
      </w:r>
      <w:r w:rsidR="00C42E06">
        <w:rPr>
          <w:rFonts w:ascii="Arial Narrow" w:hAnsi="Arial Narrow"/>
          <w:b/>
          <w:i/>
          <w:sz w:val="28"/>
          <w:szCs w:val="28"/>
        </w:rPr>
        <w:t>2020</w:t>
      </w:r>
      <w:r w:rsidR="009025E3" w:rsidRPr="00230238">
        <w:rPr>
          <w:rFonts w:ascii="Arial Narrow" w:hAnsi="Arial Narrow"/>
          <w:b/>
          <w:i/>
          <w:sz w:val="28"/>
          <w:szCs w:val="28"/>
        </w:rPr>
        <w:t>.</w:t>
      </w:r>
      <w:r w:rsidR="00F6544B" w:rsidRPr="00230238">
        <w:rPr>
          <w:rFonts w:ascii="Arial Narrow" w:hAnsi="Arial Narrow"/>
          <w:sz w:val="28"/>
          <w:szCs w:val="28"/>
        </w:rPr>
        <w:t xml:space="preserve">), </w:t>
      </w:r>
    </w:p>
    <w:p w:rsidR="00DF5C78" w:rsidRPr="00230238" w:rsidRDefault="00DF5C78" w:rsidP="00DF5C78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sistematski pregledi za </w:t>
      </w:r>
      <w:r w:rsidRPr="00230238">
        <w:rPr>
          <w:rFonts w:ascii="Arial Narrow" w:hAnsi="Arial Narrow"/>
          <w:b/>
          <w:bCs/>
          <w:sz w:val="28"/>
          <w:szCs w:val="28"/>
        </w:rPr>
        <w:t xml:space="preserve">učenike </w:t>
      </w:r>
      <w:r w:rsidR="00C42E06" w:rsidRPr="00C42E06">
        <w:rPr>
          <w:rFonts w:ascii="Arial Narrow" w:hAnsi="Arial Narrow"/>
          <w:b/>
          <w:bCs/>
          <w:color w:val="FF0000"/>
          <w:sz w:val="28"/>
          <w:szCs w:val="28"/>
        </w:rPr>
        <w:t>*</w:t>
      </w:r>
      <w:r w:rsidR="00AE75FF">
        <w:rPr>
          <w:rFonts w:ascii="Arial Narrow" w:hAnsi="Arial Narrow"/>
          <w:b/>
          <w:bCs/>
          <w:color w:val="FF0000"/>
          <w:sz w:val="28"/>
          <w:szCs w:val="28"/>
        </w:rPr>
        <w:t xml:space="preserve"> </w:t>
      </w:r>
      <w:r w:rsidRPr="00230238">
        <w:rPr>
          <w:rFonts w:ascii="Arial Narrow" w:hAnsi="Arial Narrow"/>
          <w:b/>
          <w:bCs/>
          <w:sz w:val="28"/>
          <w:szCs w:val="28"/>
        </w:rPr>
        <w:t>5.r. o.š</w:t>
      </w:r>
      <w:r w:rsidRPr="00230238">
        <w:rPr>
          <w:rFonts w:ascii="Arial Narrow" w:hAnsi="Arial Narrow"/>
          <w:sz w:val="28"/>
          <w:szCs w:val="28"/>
        </w:rPr>
        <w:t>. (</w:t>
      </w:r>
      <w:r w:rsidR="00CE7C4F">
        <w:rPr>
          <w:rFonts w:ascii="Arial Narrow" w:hAnsi="Arial Narrow"/>
          <w:b/>
          <w:i/>
          <w:sz w:val="28"/>
          <w:szCs w:val="28"/>
        </w:rPr>
        <w:t>I</w:t>
      </w:r>
      <w:r w:rsidR="001F2330">
        <w:rPr>
          <w:rFonts w:ascii="Arial Narrow" w:hAnsi="Arial Narrow"/>
          <w:b/>
          <w:i/>
          <w:sz w:val="28"/>
          <w:szCs w:val="28"/>
        </w:rPr>
        <w:t>I</w:t>
      </w:r>
      <w:r w:rsidR="00230238" w:rsidRPr="00230238">
        <w:rPr>
          <w:rFonts w:ascii="Arial Narrow" w:hAnsi="Arial Narrow"/>
          <w:b/>
          <w:i/>
          <w:sz w:val="28"/>
          <w:szCs w:val="28"/>
        </w:rPr>
        <w:t xml:space="preserve"> polugodište</w:t>
      </w:r>
      <w:r w:rsidRPr="00230238">
        <w:rPr>
          <w:rFonts w:ascii="Arial Narrow" w:hAnsi="Arial Narrow"/>
          <w:bCs/>
          <w:sz w:val="28"/>
          <w:szCs w:val="28"/>
        </w:rPr>
        <w:t>),</w:t>
      </w:r>
      <w:r w:rsidRPr="00230238">
        <w:rPr>
          <w:rFonts w:ascii="Arial Narrow" w:hAnsi="Arial Narrow"/>
          <w:b/>
          <w:bCs/>
          <w:sz w:val="28"/>
          <w:szCs w:val="28"/>
        </w:rPr>
        <w:t xml:space="preserve"> </w:t>
      </w:r>
      <w:r w:rsidR="00300D99">
        <w:rPr>
          <w:rFonts w:ascii="Arial Narrow" w:hAnsi="Arial Narrow"/>
          <w:sz w:val="28"/>
          <w:szCs w:val="28"/>
        </w:rPr>
        <w:t>u ambulanti školske i sveučilišne medicine uz pratnju razrednika/profesora, obavjest ide preko razrednika</w:t>
      </w:r>
    </w:p>
    <w:p w:rsidR="00F6544B" w:rsidRPr="00300D99" w:rsidRDefault="00F97D3C" w:rsidP="00300D99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230238">
        <w:rPr>
          <w:rFonts w:ascii="Arial Narrow" w:hAnsi="Arial Narrow"/>
          <w:bCs/>
          <w:sz w:val="28"/>
          <w:szCs w:val="28"/>
        </w:rPr>
        <w:t>sistematski pregledi</w:t>
      </w:r>
      <w:r w:rsidRPr="00230238">
        <w:rPr>
          <w:rFonts w:ascii="Arial Narrow" w:hAnsi="Arial Narrow"/>
          <w:b/>
          <w:bCs/>
          <w:sz w:val="28"/>
          <w:szCs w:val="28"/>
        </w:rPr>
        <w:t xml:space="preserve"> </w:t>
      </w:r>
      <w:r w:rsidR="00F6544B" w:rsidRPr="00230238">
        <w:rPr>
          <w:rFonts w:ascii="Arial Narrow" w:hAnsi="Arial Narrow"/>
          <w:b/>
          <w:bCs/>
          <w:sz w:val="28"/>
          <w:szCs w:val="28"/>
        </w:rPr>
        <w:t>učenike</w:t>
      </w:r>
      <w:r w:rsidR="00C42E06">
        <w:rPr>
          <w:rFonts w:ascii="Arial Narrow" w:hAnsi="Arial Narrow"/>
          <w:b/>
          <w:bCs/>
          <w:sz w:val="28"/>
          <w:szCs w:val="28"/>
        </w:rPr>
        <w:t xml:space="preserve"> </w:t>
      </w:r>
      <w:r w:rsidR="00F6544B" w:rsidRPr="00230238">
        <w:rPr>
          <w:rFonts w:ascii="Arial Narrow" w:hAnsi="Arial Narrow"/>
          <w:b/>
          <w:bCs/>
          <w:sz w:val="28"/>
          <w:szCs w:val="28"/>
        </w:rPr>
        <w:t>8.r.o.š.</w:t>
      </w:r>
      <w:r w:rsidR="00F6544B" w:rsidRPr="00230238">
        <w:rPr>
          <w:rFonts w:ascii="Arial Narrow" w:hAnsi="Arial Narrow"/>
          <w:sz w:val="28"/>
          <w:szCs w:val="28"/>
        </w:rPr>
        <w:t xml:space="preserve"> (</w:t>
      </w:r>
      <w:r w:rsidR="00230238">
        <w:rPr>
          <w:rFonts w:ascii="Arial Narrow" w:hAnsi="Arial Narrow"/>
          <w:b/>
          <w:i/>
          <w:sz w:val="28"/>
          <w:szCs w:val="28"/>
        </w:rPr>
        <w:t>I</w:t>
      </w:r>
      <w:r w:rsidR="00230238" w:rsidRPr="00230238">
        <w:rPr>
          <w:rFonts w:ascii="Arial Narrow" w:hAnsi="Arial Narrow"/>
          <w:b/>
          <w:i/>
          <w:sz w:val="28"/>
          <w:szCs w:val="28"/>
        </w:rPr>
        <w:t xml:space="preserve"> polugodište</w:t>
      </w:r>
      <w:r w:rsidR="00300D99">
        <w:rPr>
          <w:rFonts w:ascii="Arial Narrow" w:hAnsi="Arial Narrow"/>
          <w:sz w:val="28"/>
          <w:szCs w:val="28"/>
        </w:rPr>
        <w:t>)</w:t>
      </w:r>
      <w:r w:rsidR="00F6544B" w:rsidRPr="00230238">
        <w:rPr>
          <w:rFonts w:ascii="Arial Narrow" w:hAnsi="Arial Narrow"/>
          <w:sz w:val="28"/>
          <w:szCs w:val="28"/>
        </w:rPr>
        <w:t xml:space="preserve"> </w:t>
      </w:r>
      <w:r w:rsidR="00300D99">
        <w:rPr>
          <w:rFonts w:ascii="Arial Narrow" w:hAnsi="Arial Narrow"/>
          <w:sz w:val="28"/>
          <w:szCs w:val="28"/>
        </w:rPr>
        <w:t>u ambulanti školske i sveučilišne medicine uz pratnju razrednika/profesora, obavjest ide preko razrednika</w:t>
      </w:r>
    </w:p>
    <w:p w:rsidR="00F6544B" w:rsidRPr="00230238" w:rsidRDefault="00F6544B" w:rsidP="00DF5C78">
      <w:p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U sklopu sistematskih pregleda se obrađuju teme </w:t>
      </w:r>
      <w:r w:rsidRPr="00230238">
        <w:rPr>
          <w:rFonts w:ascii="Arial Narrow" w:hAnsi="Arial Narrow"/>
          <w:b/>
          <w:sz w:val="28"/>
          <w:szCs w:val="28"/>
        </w:rPr>
        <w:t>zdravstvenog odgoja</w:t>
      </w:r>
      <w:r w:rsidRPr="00230238">
        <w:rPr>
          <w:rFonts w:ascii="Arial Narrow" w:hAnsi="Arial Narrow"/>
          <w:sz w:val="28"/>
          <w:szCs w:val="28"/>
        </w:rPr>
        <w:t xml:space="preserve"> sukladno uzrastu i programu. </w:t>
      </w:r>
    </w:p>
    <w:p w:rsidR="00F6544B" w:rsidRPr="00230238" w:rsidRDefault="00F6544B" w:rsidP="00DF5C78">
      <w:p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Sistematski pregled je praćen i  individulanim </w:t>
      </w:r>
      <w:r w:rsidRPr="00230238">
        <w:rPr>
          <w:rFonts w:ascii="Arial Narrow" w:hAnsi="Arial Narrow"/>
          <w:b/>
          <w:sz w:val="28"/>
          <w:szCs w:val="28"/>
        </w:rPr>
        <w:t>savjetovališnim radom</w:t>
      </w:r>
      <w:r w:rsidRPr="00230238">
        <w:rPr>
          <w:rFonts w:ascii="Arial Narrow" w:hAnsi="Arial Narrow"/>
          <w:sz w:val="28"/>
          <w:szCs w:val="28"/>
        </w:rPr>
        <w:t xml:space="preserve">, prema potrebi i upućivanjem  na dodatnu obradu specijalista različitih profila ovisno o vrsti problema, poteškoće ili bolesti. </w:t>
      </w:r>
    </w:p>
    <w:p w:rsidR="00F6544B" w:rsidRPr="00230238" w:rsidRDefault="00F6544B" w:rsidP="00DD22A3">
      <w:pPr>
        <w:jc w:val="both"/>
        <w:rPr>
          <w:rFonts w:ascii="Arial Narrow" w:hAnsi="Arial Narrow"/>
        </w:rPr>
      </w:pPr>
      <w:r w:rsidRPr="00230238">
        <w:rPr>
          <w:rFonts w:ascii="Arial Narrow" w:hAnsi="Arial Narrow"/>
          <w:sz w:val="28"/>
          <w:szCs w:val="28"/>
        </w:rPr>
        <w:t xml:space="preserve">Sastavni dio sistematskog pregleda učenika osmih razreda je i </w:t>
      </w:r>
      <w:r w:rsidRPr="00230238">
        <w:rPr>
          <w:rFonts w:ascii="Arial Narrow" w:hAnsi="Arial Narrow"/>
          <w:b/>
          <w:sz w:val="28"/>
          <w:szCs w:val="28"/>
        </w:rPr>
        <w:t>procjepljivanje</w:t>
      </w:r>
      <w:r w:rsidRPr="00230238">
        <w:rPr>
          <w:rFonts w:ascii="Arial Narrow" w:hAnsi="Arial Narrow"/>
          <w:sz w:val="28"/>
          <w:szCs w:val="28"/>
        </w:rPr>
        <w:t xml:space="preserve"> sukladno programu obvezne imunizacije.</w:t>
      </w:r>
    </w:p>
    <w:p w:rsidR="00192265" w:rsidRPr="00192265" w:rsidRDefault="00192265" w:rsidP="00192265">
      <w:pPr>
        <w:jc w:val="both"/>
        <w:rPr>
          <w:rFonts w:ascii="Arial Narrow" w:hAnsi="Arial Narrow"/>
        </w:rPr>
      </w:pPr>
      <w:r w:rsidRPr="00192265">
        <w:rPr>
          <w:rFonts w:ascii="Arial Narrow" w:hAnsi="Arial Narrow"/>
          <w:b/>
          <w:color w:val="FF0000"/>
          <w:sz w:val="28"/>
        </w:rPr>
        <w:t>*</w:t>
      </w:r>
      <w:r w:rsidRPr="00192265">
        <w:rPr>
          <w:rFonts w:ascii="Arial Narrow" w:hAnsi="Arial Narrow"/>
          <w:color w:val="FF0000"/>
          <w:sz w:val="28"/>
        </w:rPr>
        <w:t xml:space="preserve"> </w:t>
      </w:r>
      <w:r w:rsidRPr="00C42E06">
        <w:rPr>
          <w:rFonts w:ascii="Arial Narrow" w:hAnsi="Arial Narrow"/>
          <w:i/>
          <w:u w:val="single"/>
        </w:rPr>
        <w:t>izraz učenik u ovom Planu i programu nije rodno određen i odnosi se na pripadnike oba spola jednakopravno</w:t>
      </w:r>
    </w:p>
    <w:p w:rsidR="009F61C7" w:rsidRDefault="009F61C7" w:rsidP="00DF5C78">
      <w:pPr>
        <w:ind w:left="4320"/>
        <w:jc w:val="both"/>
        <w:rPr>
          <w:rFonts w:ascii="Arial Narrow" w:hAnsi="Arial Narrow"/>
        </w:rPr>
      </w:pPr>
    </w:p>
    <w:p w:rsidR="00192265" w:rsidRPr="00230238" w:rsidRDefault="00192265" w:rsidP="00DF5C78">
      <w:pPr>
        <w:ind w:left="4320"/>
        <w:jc w:val="both"/>
        <w:rPr>
          <w:rFonts w:ascii="Arial Narrow" w:hAnsi="Arial Narrow"/>
        </w:rPr>
      </w:pPr>
    </w:p>
    <w:p w:rsidR="00DF5C78" w:rsidRPr="00230238" w:rsidRDefault="00DF5C78" w:rsidP="00DF5C78">
      <w:pPr>
        <w:jc w:val="both"/>
        <w:rPr>
          <w:rFonts w:ascii="Arial Narrow" w:hAnsi="Arial Narrow"/>
          <w:b/>
          <w:bCs/>
          <w:sz w:val="28"/>
        </w:rPr>
      </w:pPr>
      <w:r w:rsidRPr="00230238">
        <w:rPr>
          <w:rFonts w:ascii="Arial Narrow" w:hAnsi="Arial Narrow"/>
          <w:b/>
          <w:bCs/>
          <w:sz w:val="28"/>
        </w:rPr>
        <w:t>3. Screening pregledi (</w:t>
      </w:r>
      <w:r w:rsidR="00F6544B" w:rsidRPr="00230238">
        <w:rPr>
          <w:rFonts w:ascii="Arial Narrow" w:hAnsi="Arial Narrow"/>
          <w:b/>
          <w:bCs/>
          <w:sz w:val="28"/>
        </w:rPr>
        <w:t>probiri</w:t>
      </w:r>
      <w:r w:rsidRPr="00230238">
        <w:rPr>
          <w:rFonts w:ascii="Arial Narrow" w:hAnsi="Arial Narrow"/>
          <w:b/>
          <w:bCs/>
          <w:sz w:val="28"/>
        </w:rPr>
        <w:t>)</w:t>
      </w:r>
    </w:p>
    <w:p w:rsidR="00F6544B" w:rsidRPr="00230238" w:rsidRDefault="00DF5C78" w:rsidP="00DF5C78">
      <w:p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K</w:t>
      </w:r>
      <w:r w:rsidR="00F6544B" w:rsidRPr="00230238">
        <w:rPr>
          <w:rFonts w:ascii="Arial Narrow" w:hAnsi="Arial Narrow"/>
          <w:sz w:val="28"/>
          <w:szCs w:val="28"/>
        </w:rPr>
        <w:t>ao zasebne preventivne aktivnosti u sklopu kojih se u rizičnoj populaciji prividno zdravih, pronalaze pojedinci u kojih se sumnja na neku bolest ili poremećaj. Probiri su ili mogu biti praćeni aktivnostima iz domene zdravstvenog odgoja, obvezne imunizacije i savjetovališnog rada.</w:t>
      </w:r>
    </w:p>
    <w:p w:rsidR="00F6544B" w:rsidRPr="00230238" w:rsidRDefault="00F6544B" w:rsidP="00DF5C78">
      <w:pPr>
        <w:jc w:val="both"/>
        <w:rPr>
          <w:rFonts w:ascii="Arial Narrow" w:hAnsi="Arial Narrow"/>
          <w:sz w:val="28"/>
          <w:szCs w:val="28"/>
        </w:rPr>
      </w:pPr>
    </w:p>
    <w:p w:rsidR="00F6544B" w:rsidRDefault="00C42E06" w:rsidP="00DF5C78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probir vida</w:t>
      </w:r>
      <w:r w:rsidR="00F6544B" w:rsidRPr="00230238">
        <w:rPr>
          <w:rFonts w:ascii="Arial Narrow" w:hAnsi="Arial Narrow"/>
          <w:b/>
          <w:sz w:val="28"/>
          <w:szCs w:val="28"/>
        </w:rPr>
        <w:t xml:space="preserve"> i vida na boje za učenike 3.r</w:t>
      </w:r>
      <w:r w:rsidR="00F6544B" w:rsidRPr="00230238">
        <w:rPr>
          <w:rFonts w:ascii="Arial Narrow" w:hAnsi="Arial Narrow"/>
          <w:sz w:val="28"/>
          <w:szCs w:val="28"/>
        </w:rPr>
        <w:t>.(</w:t>
      </w:r>
      <w:r w:rsidR="00230238" w:rsidRPr="00230238">
        <w:rPr>
          <w:rFonts w:ascii="Arial Narrow" w:hAnsi="Arial Narrow"/>
          <w:b/>
          <w:i/>
          <w:sz w:val="28"/>
          <w:szCs w:val="28"/>
        </w:rPr>
        <w:t xml:space="preserve"> I polugodište</w:t>
      </w:r>
      <w:r w:rsidR="009777F0">
        <w:rPr>
          <w:rFonts w:ascii="Arial Narrow" w:hAnsi="Arial Narrow"/>
          <w:sz w:val="28"/>
          <w:szCs w:val="28"/>
        </w:rPr>
        <w:t>),</w:t>
      </w:r>
    </w:p>
    <w:p w:rsidR="009777F0" w:rsidRDefault="009777F0" w:rsidP="00DF5C78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777F0">
        <w:rPr>
          <w:rFonts w:ascii="Arial Narrow" w:hAnsi="Arial Narrow"/>
          <w:b/>
          <w:sz w:val="28"/>
          <w:szCs w:val="28"/>
        </w:rPr>
        <w:t>prob</w:t>
      </w:r>
      <w:r w:rsidR="00C42E06">
        <w:rPr>
          <w:rFonts w:ascii="Arial Narrow" w:hAnsi="Arial Narrow"/>
          <w:b/>
          <w:sz w:val="28"/>
          <w:szCs w:val="28"/>
        </w:rPr>
        <w:t>ir rasta i razvoja za učenike</w:t>
      </w:r>
      <w:r w:rsidRPr="009777F0">
        <w:rPr>
          <w:rFonts w:ascii="Arial Narrow" w:hAnsi="Arial Narrow"/>
          <w:b/>
          <w:sz w:val="28"/>
          <w:szCs w:val="28"/>
        </w:rPr>
        <w:t xml:space="preserve"> </w:t>
      </w:r>
      <w:r w:rsidRPr="00230238">
        <w:rPr>
          <w:rFonts w:ascii="Arial Narrow" w:hAnsi="Arial Narrow"/>
          <w:b/>
          <w:sz w:val="28"/>
          <w:szCs w:val="28"/>
        </w:rPr>
        <w:t>3.r</w:t>
      </w:r>
      <w:r w:rsidRPr="00230238">
        <w:rPr>
          <w:rFonts w:ascii="Arial Narrow" w:hAnsi="Arial Narrow"/>
          <w:sz w:val="28"/>
          <w:szCs w:val="28"/>
        </w:rPr>
        <w:t>.(</w:t>
      </w:r>
      <w:r w:rsidRPr="00230238">
        <w:rPr>
          <w:rFonts w:ascii="Arial Narrow" w:hAnsi="Arial Narrow"/>
          <w:b/>
          <w:i/>
          <w:sz w:val="28"/>
          <w:szCs w:val="28"/>
        </w:rPr>
        <w:t xml:space="preserve"> I polugodište</w:t>
      </w:r>
      <w:r>
        <w:rPr>
          <w:rFonts w:ascii="Arial Narrow" w:hAnsi="Arial Narrow"/>
          <w:sz w:val="28"/>
          <w:szCs w:val="28"/>
        </w:rPr>
        <w:t>),</w:t>
      </w:r>
    </w:p>
    <w:p w:rsidR="00F6544B" w:rsidRDefault="00F6544B" w:rsidP="00DF5C78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777F0">
        <w:rPr>
          <w:rFonts w:ascii="Arial Narrow" w:hAnsi="Arial Narrow"/>
          <w:b/>
          <w:sz w:val="28"/>
          <w:szCs w:val="28"/>
        </w:rPr>
        <w:t>probir kralježnice i stopala za učenike 6.r.</w:t>
      </w:r>
      <w:r w:rsidRPr="009777F0">
        <w:rPr>
          <w:rFonts w:ascii="Arial Narrow" w:hAnsi="Arial Narrow"/>
          <w:sz w:val="28"/>
          <w:szCs w:val="28"/>
        </w:rPr>
        <w:t>(</w:t>
      </w:r>
      <w:r w:rsidR="00230238" w:rsidRPr="009777F0">
        <w:rPr>
          <w:rFonts w:ascii="Arial Narrow" w:hAnsi="Arial Narrow"/>
          <w:b/>
          <w:i/>
          <w:sz w:val="28"/>
          <w:szCs w:val="28"/>
        </w:rPr>
        <w:t xml:space="preserve"> II polugodište</w:t>
      </w:r>
      <w:r w:rsidRPr="009777F0">
        <w:rPr>
          <w:rFonts w:ascii="Arial Narrow" w:hAnsi="Arial Narrow"/>
          <w:sz w:val="28"/>
          <w:szCs w:val="28"/>
        </w:rPr>
        <w:t>),</w:t>
      </w:r>
    </w:p>
    <w:p w:rsidR="009777F0" w:rsidRDefault="009777F0" w:rsidP="009777F0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777F0">
        <w:rPr>
          <w:rFonts w:ascii="Arial Narrow" w:hAnsi="Arial Narrow"/>
          <w:b/>
          <w:sz w:val="28"/>
          <w:szCs w:val="28"/>
        </w:rPr>
        <w:t>prob</w:t>
      </w:r>
      <w:r w:rsidR="00C42E06">
        <w:rPr>
          <w:rFonts w:ascii="Arial Narrow" w:hAnsi="Arial Narrow"/>
          <w:b/>
          <w:sz w:val="28"/>
          <w:szCs w:val="28"/>
        </w:rPr>
        <w:t>ir rasta i razvoja za učenike</w:t>
      </w:r>
      <w:r w:rsidRPr="009777F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6</w:t>
      </w:r>
      <w:r w:rsidRPr="00230238">
        <w:rPr>
          <w:rFonts w:ascii="Arial Narrow" w:hAnsi="Arial Narrow"/>
          <w:b/>
          <w:sz w:val="28"/>
          <w:szCs w:val="28"/>
        </w:rPr>
        <w:t>.r</w:t>
      </w:r>
      <w:r w:rsidRPr="00230238">
        <w:rPr>
          <w:rFonts w:ascii="Arial Narrow" w:hAnsi="Arial Narrow"/>
          <w:sz w:val="28"/>
          <w:szCs w:val="28"/>
        </w:rPr>
        <w:t>.(</w:t>
      </w:r>
      <w:r>
        <w:rPr>
          <w:rFonts w:ascii="Arial Narrow" w:hAnsi="Arial Narrow"/>
          <w:b/>
          <w:i/>
          <w:sz w:val="28"/>
          <w:szCs w:val="28"/>
        </w:rPr>
        <w:t xml:space="preserve"> II</w:t>
      </w:r>
      <w:r w:rsidRPr="00230238">
        <w:rPr>
          <w:rFonts w:ascii="Arial Narrow" w:hAnsi="Arial Narrow"/>
          <w:b/>
          <w:i/>
          <w:sz w:val="28"/>
          <w:szCs w:val="28"/>
        </w:rPr>
        <w:t xml:space="preserve"> polugodište</w:t>
      </w:r>
      <w:r>
        <w:rPr>
          <w:rFonts w:ascii="Arial Narrow" w:hAnsi="Arial Narrow"/>
          <w:sz w:val="28"/>
          <w:szCs w:val="28"/>
        </w:rPr>
        <w:t>),</w:t>
      </w:r>
    </w:p>
    <w:p w:rsidR="009777F0" w:rsidRPr="009777F0" w:rsidRDefault="009777F0" w:rsidP="009777F0">
      <w:pPr>
        <w:ind w:left="720"/>
        <w:jc w:val="both"/>
        <w:rPr>
          <w:rFonts w:ascii="Arial Narrow" w:hAnsi="Arial Narrow"/>
          <w:sz w:val="28"/>
          <w:szCs w:val="28"/>
        </w:rPr>
      </w:pPr>
    </w:p>
    <w:p w:rsidR="00E22D44" w:rsidRPr="00230238" w:rsidRDefault="00E22D44" w:rsidP="00DF5C78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probir oralnog statusa za učenike </w:t>
      </w:r>
      <w:r w:rsidRPr="00E22D44">
        <w:rPr>
          <w:rFonts w:ascii="Arial Narrow" w:hAnsi="Arial Narrow"/>
          <w:b/>
          <w:sz w:val="28"/>
          <w:szCs w:val="28"/>
        </w:rPr>
        <w:t>6.r.</w:t>
      </w:r>
      <w:r>
        <w:rPr>
          <w:rFonts w:ascii="Arial Narrow" w:hAnsi="Arial Narrow"/>
          <w:b/>
          <w:sz w:val="28"/>
          <w:szCs w:val="28"/>
        </w:rPr>
        <w:t xml:space="preserve"> ( </w:t>
      </w:r>
      <w:r w:rsidRPr="00E22D44">
        <w:rPr>
          <w:rFonts w:ascii="Arial Narrow" w:hAnsi="Arial Narrow"/>
          <w:b/>
          <w:i/>
          <w:sz w:val="28"/>
          <w:szCs w:val="28"/>
        </w:rPr>
        <w:t xml:space="preserve">I </w:t>
      </w:r>
      <w:r w:rsidR="009D44B2">
        <w:rPr>
          <w:rFonts w:ascii="Arial Narrow" w:hAnsi="Arial Narrow"/>
          <w:b/>
          <w:i/>
          <w:sz w:val="28"/>
          <w:szCs w:val="28"/>
        </w:rPr>
        <w:t xml:space="preserve">i II </w:t>
      </w:r>
      <w:r w:rsidRPr="00E22D44">
        <w:rPr>
          <w:rFonts w:ascii="Arial Narrow" w:hAnsi="Arial Narrow"/>
          <w:b/>
          <w:i/>
          <w:sz w:val="28"/>
          <w:szCs w:val="28"/>
        </w:rPr>
        <w:t>polugodište</w:t>
      </w:r>
      <w:r>
        <w:rPr>
          <w:rFonts w:ascii="Arial Narrow" w:hAnsi="Arial Narrow"/>
          <w:b/>
          <w:sz w:val="28"/>
          <w:szCs w:val="28"/>
        </w:rPr>
        <w:t xml:space="preserve">) </w:t>
      </w:r>
      <w:r w:rsidRPr="00DD22A3">
        <w:rPr>
          <w:rFonts w:ascii="Arial Narrow" w:hAnsi="Arial Narrow"/>
          <w:b/>
          <w:color w:val="FF0000"/>
          <w:sz w:val="32"/>
          <w:szCs w:val="28"/>
        </w:rPr>
        <w:t>*</w:t>
      </w:r>
      <w:r w:rsidR="00192265">
        <w:rPr>
          <w:rFonts w:ascii="Arial Narrow" w:hAnsi="Arial Narrow"/>
          <w:b/>
          <w:color w:val="FF0000"/>
          <w:sz w:val="32"/>
          <w:szCs w:val="28"/>
        </w:rPr>
        <w:t>*</w:t>
      </w:r>
    </w:p>
    <w:p w:rsidR="001F2330" w:rsidRPr="00300D99" w:rsidRDefault="00F6544B" w:rsidP="00DF5C78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b/>
          <w:sz w:val="28"/>
          <w:szCs w:val="28"/>
        </w:rPr>
        <w:t>probir  sluha za učenike 7.r.</w:t>
      </w:r>
      <w:r w:rsidRPr="00230238">
        <w:rPr>
          <w:rFonts w:ascii="Arial Narrow" w:hAnsi="Arial Narrow"/>
          <w:sz w:val="28"/>
          <w:szCs w:val="28"/>
        </w:rPr>
        <w:t xml:space="preserve"> (</w:t>
      </w:r>
      <w:r w:rsidR="00230238">
        <w:rPr>
          <w:rFonts w:ascii="Arial Narrow" w:hAnsi="Arial Narrow"/>
          <w:b/>
          <w:i/>
          <w:sz w:val="28"/>
          <w:szCs w:val="28"/>
        </w:rPr>
        <w:t>I</w:t>
      </w:r>
      <w:r w:rsidR="00230238" w:rsidRPr="00230238">
        <w:rPr>
          <w:rFonts w:ascii="Arial Narrow" w:hAnsi="Arial Narrow"/>
          <w:b/>
          <w:i/>
          <w:sz w:val="28"/>
          <w:szCs w:val="28"/>
        </w:rPr>
        <w:t xml:space="preserve"> polugodište</w:t>
      </w:r>
      <w:r w:rsidRPr="00230238">
        <w:rPr>
          <w:rFonts w:ascii="Arial Narrow" w:hAnsi="Arial Narrow"/>
          <w:sz w:val="28"/>
          <w:szCs w:val="28"/>
        </w:rPr>
        <w:t>) ,</w:t>
      </w:r>
    </w:p>
    <w:p w:rsidR="00E22D44" w:rsidRPr="00E22D44" w:rsidRDefault="00E22D44" w:rsidP="00E22D44">
      <w:pPr>
        <w:pStyle w:val="Bezproreda"/>
        <w:rPr>
          <w:rFonts w:ascii="Arial Narrow" w:hAnsi="Arial Narrow"/>
        </w:rPr>
      </w:pPr>
      <w:r w:rsidRPr="00DD22A3">
        <w:rPr>
          <w:rFonts w:ascii="Arial Narrow" w:hAnsi="Arial Narrow"/>
          <w:b/>
          <w:bCs/>
          <w:color w:val="FF0000"/>
          <w:sz w:val="32"/>
        </w:rPr>
        <w:t>*</w:t>
      </w:r>
      <w:r w:rsidR="00192265">
        <w:rPr>
          <w:rFonts w:ascii="Arial Narrow" w:hAnsi="Arial Narrow"/>
          <w:b/>
          <w:bCs/>
          <w:color w:val="FF0000"/>
          <w:sz w:val="32"/>
        </w:rPr>
        <w:t>*</w:t>
      </w:r>
      <w:r>
        <w:rPr>
          <w:b/>
          <w:bCs/>
          <w:color w:val="FF0000"/>
          <w:sz w:val="28"/>
        </w:rPr>
        <w:t xml:space="preserve"> </w:t>
      </w:r>
      <w:r w:rsidRPr="00E22D44">
        <w:rPr>
          <w:rFonts w:ascii="Arial Narrow" w:hAnsi="Arial Narrow"/>
        </w:rPr>
        <w:t xml:space="preserve">u sklopu Nacionalnog programa za preventivu i zaštitu oralnog zdravlja Ministarstva zdravlja RH provodi pilot projekt u </w:t>
      </w:r>
      <w:r>
        <w:rPr>
          <w:rFonts w:ascii="Arial Narrow" w:hAnsi="Arial Narrow"/>
        </w:rPr>
        <w:t xml:space="preserve">našoj </w:t>
      </w:r>
      <w:r w:rsidRPr="00E22D44">
        <w:rPr>
          <w:rFonts w:ascii="Arial Narrow" w:hAnsi="Arial Narrow"/>
        </w:rPr>
        <w:t>županiji tijekom kojeg se želi osigurati kontinuitet dentalne zdravstvene zaštite u svrhu unaprjeđenja oralnog zdravlja Vaše djece.</w:t>
      </w:r>
    </w:p>
    <w:p w:rsidR="00E22D44" w:rsidRPr="00E22D44" w:rsidRDefault="00E22D44" w:rsidP="00E22D44">
      <w:pPr>
        <w:pStyle w:val="Bezproreda"/>
        <w:rPr>
          <w:rFonts w:ascii="Arial Narrow" w:hAnsi="Arial Narrow"/>
        </w:rPr>
      </w:pPr>
      <w:r w:rsidRPr="00E22D44">
        <w:rPr>
          <w:rFonts w:ascii="Arial Narrow" w:hAnsi="Arial Narrow"/>
        </w:rPr>
        <w:t xml:space="preserve">U sklopu projekta provoditi će se </w:t>
      </w:r>
      <w:r w:rsidRPr="00E22D44">
        <w:rPr>
          <w:rFonts w:ascii="Arial Narrow" w:hAnsi="Arial Narrow"/>
          <w:u w:val="single"/>
        </w:rPr>
        <w:t>preventivni pregledi kod doktora dentalne medicine za</w:t>
      </w:r>
      <w:r w:rsidRPr="00E22D44">
        <w:rPr>
          <w:rFonts w:ascii="Arial Narrow" w:hAnsi="Arial Narrow"/>
        </w:rPr>
        <w:t xml:space="preserve"> </w:t>
      </w:r>
      <w:r w:rsidRPr="00E22D44">
        <w:rPr>
          <w:rFonts w:ascii="Arial Narrow" w:hAnsi="Arial Narrow"/>
          <w:u w:val="single"/>
        </w:rPr>
        <w:t>polaznike 6. razreda osnovne škole</w:t>
      </w:r>
      <w:r w:rsidRPr="00E22D44">
        <w:rPr>
          <w:rFonts w:ascii="Arial Narrow" w:hAnsi="Arial Narrow"/>
        </w:rPr>
        <w:t>.</w:t>
      </w:r>
    </w:p>
    <w:p w:rsidR="00E22D44" w:rsidRPr="00E22D44" w:rsidRDefault="00E22D44" w:rsidP="00E22D44">
      <w:pPr>
        <w:pStyle w:val="Bezproreda"/>
        <w:rPr>
          <w:rFonts w:ascii="Arial Narrow" w:hAnsi="Arial Narrow"/>
        </w:rPr>
      </w:pPr>
      <w:r w:rsidRPr="00E22D44">
        <w:rPr>
          <w:rFonts w:ascii="Arial Narrow" w:hAnsi="Arial Narrow"/>
        </w:rPr>
        <w:t>Preventivni pregledi su važni za očuvanje zdravlja zubi Vaše djece i pravovremenog otkrivanja i liječenja karijesa kao i ostalih anomalija zubi te promjena u usnoj šupljini</w:t>
      </w:r>
      <w:r>
        <w:rPr>
          <w:rFonts w:ascii="Arial Narrow" w:hAnsi="Arial Narrow"/>
        </w:rPr>
        <w:t xml:space="preserve">. </w:t>
      </w:r>
      <w:r w:rsidR="009777F0">
        <w:rPr>
          <w:rFonts w:ascii="Arial Narrow" w:hAnsi="Arial Narrow"/>
        </w:rPr>
        <w:t xml:space="preserve">Na početku školske godine, učenicima/cama biti će uručen </w:t>
      </w:r>
      <w:r w:rsidRPr="00E22D44">
        <w:rPr>
          <w:rFonts w:ascii="Arial Narrow" w:hAnsi="Arial Narrow"/>
        </w:rPr>
        <w:t>obrazac „Zubna putovnica</w:t>
      </w:r>
      <w:r>
        <w:rPr>
          <w:rFonts w:ascii="Arial Narrow" w:hAnsi="Arial Narrow"/>
        </w:rPr>
        <w:t>“. Taj obrazac</w:t>
      </w:r>
      <w:r w:rsidRPr="00E22D44">
        <w:rPr>
          <w:rFonts w:ascii="Arial Narrow" w:hAnsi="Arial Narrow"/>
        </w:rPr>
        <w:t xml:space="preserve"> će ispuniti izabrani doktor dentalne medicine </w:t>
      </w:r>
      <w:r>
        <w:rPr>
          <w:rFonts w:ascii="Arial Narrow" w:hAnsi="Arial Narrow"/>
        </w:rPr>
        <w:t>odr</w:t>
      </w:r>
      <w:r w:rsidR="00AE75FF">
        <w:rPr>
          <w:rFonts w:ascii="Arial Narrow" w:hAnsi="Arial Narrow"/>
        </w:rPr>
        <w:t xml:space="preserve">eđenog učenika, nakon pregleda </w:t>
      </w:r>
      <w:r>
        <w:rPr>
          <w:rFonts w:ascii="Arial Narrow" w:hAnsi="Arial Narrow"/>
        </w:rPr>
        <w:t>u svojoj ambulanti.</w:t>
      </w:r>
    </w:p>
    <w:p w:rsidR="00E22D44" w:rsidRPr="00E22D44" w:rsidRDefault="00353D47" w:rsidP="00E22D44">
      <w:pPr>
        <w:pStyle w:val="Bezproreda"/>
        <w:rPr>
          <w:rFonts w:ascii="Arial Narrow" w:hAnsi="Arial Narrow"/>
        </w:rPr>
      </w:pPr>
      <w:r>
        <w:rPr>
          <w:rFonts w:ascii="Arial Narrow" w:hAnsi="Arial Narrow"/>
          <w:u w:val="single"/>
        </w:rPr>
        <w:t>Ispunjeni obrazac</w:t>
      </w:r>
      <w:r w:rsidR="00E22D44" w:rsidRPr="00E22D44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učenici</w:t>
      </w:r>
      <w:r w:rsidR="00E22D44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 xml:space="preserve">će </w:t>
      </w:r>
      <w:r w:rsidR="00E22D44" w:rsidRPr="00E22D44">
        <w:rPr>
          <w:rFonts w:ascii="Arial Narrow" w:hAnsi="Arial Narrow"/>
          <w:u w:val="single"/>
        </w:rPr>
        <w:t xml:space="preserve">donijeti nadležnom školskom liječniku </w:t>
      </w:r>
      <w:r>
        <w:rPr>
          <w:rFonts w:ascii="Arial Narrow" w:hAnsi="Arial Narrow"/>
          <w:u w:val="single"/>
        </w:rPr>
        <w:t>nakon obavljeno</w:t>
      </w:r>
      <w:r w:rsidR="00AE75FF">
        <w:rPr>
          <w:rFonts w:ascii="Arial Narrow" w:hAnsi="Arial Narrow"/>
          <w:u w:val="single"/>
        </w:rPr>
        <w:t xml:space="preserve">g pregleda, a </w:t>
      </w:r>
      <w:r w:rsidR="009777F0">
        <w:rPr>
          <w:rFonts w:ascii="Arial Narrow" w:hAnsi="Arial Narrow"/>
          <w:u w:val="single"/>
        </w:rPr>
        <w:t xml:space="preserve">najkasnije </w:t>
      </w:r>
      <w:r w:rsidR="00E22D44" w:rsidRPr="00E22D44">
        <w:rPr>
          <w:rFonts w:ascii="Arial Narrow" w:hAnsi="Arial Narrow"/>
          <w:u w:val="single"/>
        </w:rPr>
        <w:t xml:space="preserve">kada </w:t>
      </w:r>
      <w:r w:rsidR="00E22D44">
        <w:rPr>
          <w:rFonts w:ascii="Arial Narrow" w:hAnsi="Arial Narrow"/>
          <w:u w:val="single"/>
        </w:rPr>
        <w:t xml:space="preserve">budu </w:t>
      </w:r>
      <w:r w:rsidR="00E22D44" w:rsidRPr="00E22D44">
        <w:rPr>
          <w:rFonts w:ascii="Arial Narrow" w:hAnsi="Arial Narrow"/>
          <w:u w:val="single"/>
        </w:rPr>
        <w:t>dolazi</w:t>
      </w:r>
      <w:r w:rsidR="00E22D44">
        <w:rPr>
          <w:rFonts w:ascii="Arial Narrow" w:hAnsi="Arial Narrow"/>
          <w:u w:val="single"/>
        </w:rPr>
        <w:t>li</w:t>
      </w:r>
      <w:r w:rsidR="00E22D44" w:rsidRPr="00E22D44">
        <w:rPr>
          <w:rFonts w:ascii="Arial Narrow" w:hAnsi="Arial Narrow"/>
          <w:u w:val="single"/>
        </w:rPr>
        <w:t xml:space="preserve"> na </w:t>
      </w:r>
      <w:r w:rsidR="009777F0">
        <w:rPr>
          <w:rFonts w:ascii="Arial Narrow" w:hAnsi="Arial Narrow"/>
          <w:u w:val="single"/>
        </w:rPr>
        <w:t>probire u ambulantu školske medicine u 2. polugodištu.</w:t>
      </w:r>
    </w:p>
    <w:p w:rsidR="001F2330" w:rsidRPr="00E22D44" w:rsidRDefault="001F2330" w:rsidP="00DF5C78">
      <w:pPr>
        <w:jc w:val="both"/>
        <w:rPr>
          <w:rFonts w:ascii="Arial Narrow" w:hAnsi="Arial Narrow"/>
          <w:b/>
          <w:bCs/>
          <w:color w:val="FF0000"/>
          <w:sz w:val="28"/>
        </w:rPr>
      </w:pPr>
    </w:p>
    <w:p w:rsidR="00F6544B" w:rsidRPr="00230238" w:rsidRDefault="00F6544B" w:rsidP="00DF5C78">
      <w:pPr>
        <w:jc w:val="both"/>
        <w:rPr>
          <w:rFonts w:ascii="Arial Narrow" w:hAnsi="Arial Narrow"/>
          <w:b/>
          <w:bCs/>
          <w:sz w:val="28"/>
        </w:rPr>
      </w:pPr>
      <w:r w:rsidRPr="00230238">
        <w:rPr>
          <w:rFonts w:ascii="Arial Narrow" w:hAnsi="Arial Narrow"/>
          <w:b/>
          <w:bCs/>
          <w:sz w:val="28"/>
        </w:rPr>
        <w:t>4. Namjenski preventivni pregledi</w:t>
      </w:r>
    </w:p>
    <w:p w:rsidR="00F6544B" w:rsidRPr="00230238" w:rsidRDefault="00F6544B" w:rsidP="00DF5C78">
      <w:pPr>
        <w:jc w:val="both"/>
        <w:rPr>
          <w:rFonts w:ascii="Arial Narrow" w:hAnsi="Arial Narrow"/>
          <w:sz w:val="28"/>
        </w:rPr>
      </w:pPr>
    </w:p>
    <w:p w:rsidR="00F6544B" w:rsidRPr="00230238" w:rsidRDefault="00F6544B" w:rsidP="00DF5C78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pregledi u svrhu </w:t>
      </w:r>
      <w:r w:rsidRPr="00230238">
        <w:rPr>
          <w:rFonts w:ascii="Arial Narrow" w:hAnsi="Arial Narrow"/>
          <w:b/>
          <w:sz w:val="28"/>
          <w:szCs w:val="28"/>
        </w:rPr>
        <w:t>utvrđivanja primjerenog oblika školovanja</w:t>
      </w:r>
      <w:r w:rsidRPr="00230238">
        <w:rPr>
          <w:rFonts w:ascii="Arial Narrow" w:hAnsi="Arial Narrow"/>
          <w:sz w:val="28"/>
          <w:szCs w:val="28"/>
        </w:rPr>
        <w:t xml:space="preserve"> kada se za tim ukaže potreba ( npr. neuspjeh učenika ili promjene u zdravstvenom stanju, koje zahtijevaju promjenu oblika školovanja)</w:t>
      </w:r>
    </w:p>
    <w:p w:rsidR="00DF5C78" w:rsidRPr="00230238" w:rsidRDefault="00F6544B" w:rsidP="00DF5C78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pregledi u svrhu utvrđivanja </w:t>
      </w:r>
      <w:r w:rsidRPr="00230238">
        <w:rPr>
          <w:rFonts w:ascii="Arial Narrow" w:hAnsi="Arial Narrow"/>
          <w:b/>
          <w:bCs/>
          <w:sz w:val="28"/>
          <w:szCs w:val="28"/>
        </w:rPr>
        <w:t>sposobnosti za program iz TZK</w:t>
      </w:r>
      <w:r w:rsidR="00DF5C78" w:rsidRPr="00230238">
        <w:rPr>
          <w:rFonts w:ascii="Arial Narrow" w:hAnsi="Arial Narrow"/>
          <w:sz w:val="28"/>
          <w:szCs w:val="28"/>
        </w:rPr>
        <w:t xml:space="preserve"> </w:t>
      </w:r>
      <w:r w:rsidRPr="00230238">
        <w:rPr>
          <w:rFonts w:ascii="Arial Narrow" w:hAnsi="Arial Narrow"/>
          <w:sz w:val="28"/>
          <w:szCs w:val="28"/>
        </w:rPr>
        <w:t xml:space="preserve"> </w:t>
      </w:r>
    </w:p>
    <w:p w:rsidR="00F6544B" w:rsidRPr="00230238" w:rsidRDefault="00DF5C78" w:rsidP="00DF5C78">
      <w:pPr>
        <w:pStyle w:val="Odlomakpopisa"/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Z</w:t>
      </w:r>
      <w:r w:rsidR="00F6544B" w:rsidRPr="00230238">
        <w:rPr>
          <w:rFonts w:ascii="Arial Narrow" w:hAnsi="Arial Narrow"/>
          <w:sz w:val="28"/>
          <w:szCs w:val="28"/>
        </w:rPr>
        <w:t xml:space="preserve">a svaki prekid pohađanja nastave TZK ili djelomičnu tj. potpunu, privremenu ili trajnu nesposobnost  koje traju </w:t>
      </w:r>
      <w:r w:rsidR="00F6544B" w:rsidRPr="00230238">
        <w:rPr>
          <w:rFonts w:ascii="Arial Narrow" w:hAnsi="Arial Narrow"/>
          <w:b/>
          <w:bCs/>
          <w:sz w:val="28"/>
          <w:szCs w:val="28"/>
        </w:rPr>
        <w:t>duže od</w:t>
      </w:r>
      <w:r w:rsidR="00F6544B" w:rsidRPr="00230238">
        <w:rPr>
          <w:rFonts w:ascii="Arial Narrow" w:hAnsi="Arial Narrow"/>
          <w:sz w:val="28"/>
          <w:szCs w:val="28"/>
        </w:rPr>
        <w:t xml:space="preserve"> </w:t>
      </w:r>
      <w:r w:rsidR="00F6544B" w:rsidRPr="00230238">
        <w:rPr>
          <w:rFonts w:ascii="Arial Narrow" w:hAnsi="Arial Narrow"/>
          <w:b/>
          <w:bCs/>
          <w:sz w:val="28"/>
          <w:szCs w:val="28"/>
        </w:rPr>
        <w:t>mjesec dana</w:t>
      </w:r>
      <w:r w:rsidR="00F6544B" w:rsidRPr="00230238">
        <w:rPr>
          <w:rFonts w:ascii="Arial Narrow" w:hAnsi="Arial Narrow"/>
          <w:sz w:val="28"/>
          <w:szCs w:val="28"/>
        </w:rPr>
        <w:t xml:space="preserve">, učenik je, sukladno Zakonu, obvezan otići na pregled </w:t>
      </w:r>
      <w:r w:rsidR="00F6544B" w:rsidRPr="00230238">
        <w:rPr>
          <w:rFonts w:ascii="Arial Narrow" w:hAnsi="Arial Narrow"/>
          <w:b/>
          <w:bCs/>
          <w:sz w:val="28"/>
          <w:szCs w:val="28"/>
        </w:rPr>
        <w:t>nadležnom</w:t>
      </w:r>
      <w:r w:rsidR="00F6544B" w:rsidRPr="00230238">
        <w:rPr>
          <w:rFonts w:ascii="Arial Narrow" w:hAnsi="Arial Narrow"/>
          <w:sz w:val="28"/>
          <w:szCs w:val="28"/>
        </w:rPr>
        <w:t xml:space="preserve"> </w:t>
      </w:r>
      <w:r w:rsidR="00F6544B" w:rsidRPr="00230238">
        <w:rPr>
          <w:rFonts w:ascii="Arial Narrow" w:hAnsi="Arial Narrow"/>
          <w:b/>
          <w:bCs/>
          <w:sz w:val="28"/>
          <w:szCs w:val="28"/>
        </w:rPr>
        <w:t>školskom liječniku</w:t>
      </w:r>
      <w:r w:rsidR="00F6544B" w:rsidRPr="00230238">
        <w:rPr>
          <w:rFonts w:ascii="Arial Narrow" w:hAnsi="Arial Narrow"/>
          <w:sz w:val="28"/>
          <w:szCs w:val="28"/>
        </w:rPr>
        <w:t>. Ondje će se na osnovu pregleda i  ev. specijalističke dokumentacije utvrditi sposobnost za pohađanje nastave TZK i dati odgovarajuća preporuka na liječničkoj potvrdi. Nadležni školski liječnik može izdati potvrdu sa preporukom o</w:t>
      </w:r>
      <w:r w:rsidR="00F6544B" w:rsidRPr="00230238">
        <w:rPr>
          <w:rFonts w:ascii="Arial Narrow" w:hAnsi="Arial Narrow"/>
        </w:rPr>
        <w:t xml:space="preserve"> </w:t>
      </w:r>
      <w:r w:rsidR="00F6544B" w:rsidRPr="00230238">
        <w:rPr>
          <w:rFonts w:ascii="Arial Narrow" w:hAnsi="Arial Narrow"/>
          <w:sz w:val="28"/>
          <w:szCs w:val="28"/>
        </w:rPr>
        <w:t>djelomičnoj ili potpunoj, privremenoj ili trajnoj nesposobnosti za pohađanje nastave TZK. Za periode kraće od mjesec dana potvrde uz nadležnog školskog liječnika, može izda</w:t>
      </w:r>
      <w:r w:rsidRPr="00230238">
        <w:rPr>
          <w:rFonts w:ascii="Arial Narrow" w:hAnsi="Arial Narrow"/>
          <w:sz w:val="28"/>
          <w:szCs w:val="28"/>
        </w:rPr>
        <w:t>ti i odabrani liječnik učenika.</w:t>
      </w:r>
    </w:p>
    <w:p w:rsidR="00F6544B" w:rsidRPr="00BA32FA" w:rsidRDefault="00F6544B" w:rsidP="00BA32FA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pregledi u svrhu </w:t>
      </w:r>
      <w:r w:rsidRPr="00230238">
        <w:rPr>
          <w:rFonts w:ascii="Arial Narrow" w:hAnsi="Arial Narrow"/>
          <w:b/>
          <w:bCs/>
          <w:sz w:val="28"/>
          <w:szCs w:val="28"/>
        </w:rPr>
        <w:t>procjene zdravstvenog stanja</w:t>
      </w:r>
      <w:r w:rsidRPr="00230238">
        <w:rPr>
          <w:rFonts w:ascii="Arial Narrow" w:hAnsi="Arial Narrow"/>
          <w:sz w:val="28"/>
          <w:szCs w:val="28"/>
        </w:rPr>
        <w:t xml:space="preserve">, a obzirom na </w:t>
      </w:r>
      <w:r w:rsidRPr="00230238">
        <w:rPr>
          <w:rFonts w:ascii="Arial Narrow" w:hAnsi="Arial Narrow"/>
          <w:b/>
          <w:bCs/>
          <w:sz w:val="28"/>
          <w:szCs w:val="28"/>
        </w:rPr>
        <w:t>sudjelovanje na š</w:t>
      </w:r>
      <w:r w:rsidR="001F2330">
        <w:rPr>
          <w:rFonts w:ascii="Arial Narrow" w:hAnsi="Arial Narrow"/>
          <w:b/>
          <w:bCs/>
          <w:sz w:val="28"/>
          <w:szCs w:val="28"/>
        </w:rPr>
        <w:t>kolskim- s</w:t>
      </w:r>
      <w:r w:rsidR="007C4291" w:rsidRPr="00230238">
        <w:rPr>
          <w:rFonts w:ascii="Arial Narrow" w:hAnsi="Arial Narrow"/>
          <w:b/>
          <w:bCs/>
          <w:sz w:val="28"/>
          <w:szCs w:val="28"/>
        </w:rPr>
        <w:t xml:space="preserve">portskim natjecanjima </w:t>
      </w:r>
      <w:bookmarkStart w:id="0" w:name="_GoBack"/>
      <w:bookmarkEnd w:id="0"/>
    </w:p>
    <w:p w:rsidR="006F15F4" w:rsidRPr="00230238" w:rsidRDefault="00F6544B" w:rsidP="00DF5C78">
      <w:pPr>
        <w:numPr>
          <w:ilvl w:val="0"/>
          <w:numId w:val="9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pregled u svrhu </w:t>
      </w:r>
      <w:r w:rsidRPr="00230238">
        <w:rPr>
          <w:rFonts w:ascii="Arial Narrow" w:hAnsi="Arial Narrow"/>
          <w:b/>
          <w:bCs/>
          <w:sz w:val="28"/>
          <w:szCs w:val="28"/>
        </w:rPr>
        <w:t>utvrđivanja zdravstvenog stanja i sposobnosti učenika 8.r za upisu u određeno zvanje pri SŠ</w:t>
      </w:r>
      <w:r w:rsidRPr="00230238">
        <w:rPr>
          <w:rFonts w:ascii="Arial Narrow" w:hAnsi="Arial Narrow"/>
          <w:bCs/>
          <w:sz w:val="28"/>
          <w:szCs w:val="28"/>
        </w:rPr>
        <w:t xml:space="preserve"> uz izdavanje obrasca za tim profesionalne orijentacije pri Zavodu za zapošljavanje i / ili liječničke potvrde o sposobnosti učenika za upis u SŠ. </w:t>
      </w:r>
      <w:r w:rsidR="00F97D3C" w:rsidRPr="00230238">
        <w:rPr>
          <w:rFonts w:ascii="Arial Narrow" w:hAnsi="Arial Narrow"/>
          <w:bCs/>
          <w:sz w:val="28"/>
          <w:szCs w:val="28"/>
        </w:rPr>
        <w:t>(</w:t>
      </w:r>
      <w:r w:rsidR="009777F0">
        <w:rPr>
          <w:rFonts w:ascii="Arial Narrow" w:hAnsi="Arial Narrow"/>
          <w:b/>
          <w:bCs/>
          <w:i/>
          <w:sz w:val="28"/>
          <w:szCs w:val="28"/>
        </w:rPr>
        <w:t>VII mjesec 2020</w:t>
      </w:r>
      <w:r w:rsidR="00F97D3C" w:rsidRPr="00367C91">
        <w:rPr>
          <w:rFonts w:ascii="Arial Narrow" w:hAnsi="Arial Narrow"/>
          <w:b/>
          <w:bCs/>
          <w:i/>
          <w:sz w:val="28"/>
          <w:szCs w:val="28"/>
        </w:rPr>
        <w:t>.</w:t>
      </w:r>
      <w:r w:rsidR="00F97D3C" w:rsidRPr="00367C91">
        <w:rPr>
          <w:rFonts w:ascii="Arial Narrow" w:hAnsi="Arial Narrow"/>
          <w:bCs/>
          <w:i/>
          <w:sz w:val="28"/>
          <w:szCs w:val="28"/>
        </w:rPr>
        <w:t>)</w:t>
      </w:r>
    </w:p>
    <w:p w:rsidR="00F6544B" w:rsidRPr="00230238" w:rsidRDefault="00F6544B" w:rsidP="00DF5C78">
      <w:pPr>
        <w:numPr>
          <w:ilvl w:val="0"/>
          <w:numId w:val="9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230238">
        <w:rPr>
          <w:rFonts w:ascii="Arial Narrow" w:hAnsi="Arial Narrow"/>
          <w:b/>
          <w:bCs/>
          <w:sz w:val="28"/>
          <w:szCs w:val="28"/>
        </w:rPr>
        <w:t>pregled prije cijepljenja</w:t>
      </w:r>
      <w:r w:rsidRPr="00230238">
        <w:rPr>
          <w:rFonts w:ascii="Arial Narrow" w:hAnsi="Arial Narrow"/>
          <w:bCs/>
          <w:sz w:val="28"/>
          <w:szCs w:val="28"/>
        </w:rPr>
        <w:t xml:space="preserve"> u svrhu utvrđivanja kontraindikacija</w:t>
      </w:r>
      <w:r w:rsidR="006F15F4" w:rsidRPr="00230238">
        <w:rPr>
          <w:rFonts w:ascii="Arial Narrow" w:hAnsi="Arial Narrow"/>
          <w:bCs/>
          <w:sz w:val="28"/>
          <w:szCs w:val="28"/>
        </w:rPr>
        <w:t>,</w:t>
      </w:r>
      <w:r w:rsidRPr="00230238">
        <w:rPr>
          <w:rFonts w:ascii="Arial Narrow" w:hAnsi="Arial Narrow"/>
          <w:bCs/>
          <w:sz w:val="28"/>
          <w:szCs w:val="28"/>
        </w:rPr>
        <w:t xml:space="preserve">  privremenih ili trajnih</w:t>
      </w:r>
      <w:r w:rsidR="006F15F4" w:rsidRPr="00230238">
        <w:rPr>
          <w:rFonts w:ascii="Arial Narrow" w:hAnsi="Arial Narrow"/>
          <w:bCs/>
          <w:sz w:val="28"/>
          <w:szCs w:val="28"/>
        </w:rPr>
        <w:t xml:space="preserve"> (</w:t>
      </w:r>
      <w:r w:rsidR="006F15F4" w:rsidRPr="00367C91">
        <w:rPr>
          <w:rFonts w:ascii="Arial Narrow" w:hAnsi="Arial Narrow"/>
          <w:bCs/>
          <w:i/>
          <w:sz w:val="28"/>
          <w:szCs w:val="28"/>
        </w:rPr>
        <w:t>kontinuirano kroz šk.god</w:t>
      </w:r>
      <w:r w:rsidR="006F15F4" w:rsidRPr="00230238">
        <w:rPr>
          <w:rFonts w:ascii="Arial Narrow" w:hAnsi="Arial Narrow"/>
          <w:bCs/>
          <w:sz w:val="28"/>
          <w:szCs w:val="28"/>
        </w:rPr>
        <w:t>.)</w:t>
      </w:r>
    </w:p>
    <w:p w:rsidR="00F6544B" w:rsidRPr="001F2330" w:rsidRDefault="00F6544B" w:rsidP="001F2330">
      <w:pPr>
        <w:numPr>
          <w:ilvl w:val="0"/>
          <w:numId w:val="9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b/>
          <w:bCs/>
          <w:sz w:val="28"/>
          <w:szCs w:val="28"/>
        </w:rPr>
        <w:t>ostali pregledi</w:t>
      </w:r>
      <w:r w:rsidR="001F2330">
        <w:rPr>
          <w:rFonts w:ascii="Arial Narrow" w:hAnsi="Arial Narrow"/>
          <w:sz w:val="28"/>
          <w:szCs w:val="28"/>
        </w:rPr>
        <w:t xml:space="preserve"> u </w:t>
      </w:r>
      <w:r w:rsidRPr="001F2330">
        <w:rPr>
          <w:rFonts w:ascii="Arial Narrow" w:hAnsi="Arial Narrow"/>
          <w:sz w:val="28"/>
          <w:szCs w:val="28"/>
        </w:rPr>
        <w:t>svrhu utvrđivanja sposobnosti i kontraindikacija u vezi npr. odlaska na organizirani odmor i sl.</w:t>
      </w:r>
      <w:r w:rsidR="006F15F4" w:rsidRPr="001F2330">
        <w:rPr>
          <w:rFonts w:ascii="Arial Narrow" w:hAnsi="Arial Narrow"/>
          <w:sz w:val="28"/>
          <w:szCs w:val="28"/>
        </w:rPr>
        <w:t xml:space="preserve"> (</w:t>
      </w:r>
      <w:r w:rsidR="006F15F4" w:rsidRPr="001F2330">
        <w:rPr>
          <w:rFonts w:ascii="Arial Narrow" w:hAnsi="Arial Narrow"/>
          <w:i/>
          <w:sz w:val="28"/>
          <w:szCs w:val="28"/>
        </w:rPr>
        <w:t>kontinuirano kroz šk.god.</w:t>
      </w:r>
      <w:r w:rsidR="006F15F4" w:rsidRPr="001F2330">
        <w:rPr>
          <w:rFonts w:ascii="Arial Narrow" w:hAnsi="Arial Narrow"/>
          <w:sz w:val="28"/>
          <w:szCs w:val="28"/>
        </w:rPr>
        <w:t>)</w:t>
      </w:r>
    </w:p>
    <w:p w:rsidR="00F6544B" w:rsidRPr="00230238" w:rsidRDefault="00F6544B" w:rsidP="00DF5C78">
      <w:pPr>
        <w:jc w:val="both"/>
        <w:rPr>
          <w:rFonts w:ascii="Arial Narrow" w:hAnsi="Arial Narrow"/>
          <w:sz w:val="28"/>
          <w:szCs w:val="28"/>
        </w:rPr>
      </w:pPr>
    </w:p>
    <w:p w:rsidR="009F61C7" w:rsidRPr="00230238" w:rsidRDefault="009F61C7" w:rsidP="00DF5C78">
      <w:pPr>
        <w:jc w:val="both"/>
        <w:rPr>
          <w:rFonts w:ascii="Arial Narrow" w:hAnsi="Arial Narrow"/>
        </w:rPr>
      </w:pPr>
    </w:p>
    <w:p w:rsidR="00F6544B" w:rsidRPr="00230238" w:rsidRDefault="00F6544B" w:rsidP="00DF5C78">
      <w:pPr>
        <w:jc w:val="both"/>
        <w:rPr>
          <w:rFonts w:ascii="Arial Narrow" w:hAnsi="Arial Narrow"/>
          <w:b/>
          <w:bCs/>
          <w:sz w:val="28"/>
        </w:rPr>
      </w:pPr>
      <w:r w:rsidRPr="00230238">
        <w:rPr>
          <w:rFonts w:ascii="Arial Narrow" w:hAnsi="Arial Narrow"/>
          <w:b/>
          <w:bCs/>
          <w:sz w:val="28"/>
        </w:rPr>
        <w:t>5. Mjere zaštite od zaraznih bolesti</w:t>
      </w:r>
    </w:p>
    <w:p w:rsidR="00F6544B" w:rsidRPr="00230238" w:rsidRDefault="00F6544B" w:rsidP="00DF5C78">
      <w:pPr>
        <w:jc w:val="both"/>
        <w:rPr>
          <w:rFonts w:ascii="Arial Narrow" w:hAnsi="Arial Narrow"/>
          <w:b/>
          <w:bCs/>
          <w:sz w:val="28"/>
        </w:rPr>
      </w:pPr>
    </w:p>
    <w:p w:rsidR="00F6544B" w:rsidRPr="00230238" w:rsidRDefault="00F6544B" w:rsidP="00DF5C78">
      <w:pPr>
        <w:ind w:firstLine="360"/>
        <w:jc w:val="both"/>
        <w:rPr>
          <w:rFonts w:ascii="Arial Narrow" w:hAnsi="Arial Narrow"/>
          <w:b/>
          <w:bCs/>
          <w:sz w:val="28"/>
        </w:rPr>
      </w:pPr>
      <w:r w:rsidRPr="00230238">
        <w:rPr>
          <w:rFonts w:ascii="Arial Narrow" w:hAnsi="Arial Narrow"/>
          <w:b/>
          <w:bCs/>
          <w:sz w:val="28"/>
        </w:rPr>
        <w:lastRenderedPageBreak/>
        <w:t>Cijepljenje i docijepljivanje</w:t>
      </w:r>
    </w:p>
    <w:p w:rsidR="00F6544B" w:rsidRPr="00230238" w:rsidRDefault="00F6544B" w:rsidP="00DF5C78">
      <w:pPr>
        <w:jc w:val="both"/>
        <w:rPr>
          <w:rFonts w:ascii="Arial Narrow" w:hAnsi="Arial Narrow"/>
          <w:sz w:val="28"/>
        </w:rPr>
      </w:pPr>
    </w:p>
    <w:p w:rsidR="00F6544B" w:rsidRPr="00230238" w:rsidRDefault="00F6544B" w:rsidP="00DF5C78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cijepljenje protiv </w:t>
      </w:r>
      <w:r w:rsidR="006F15F4" w:rsidRPr="00230238">
        <w:rPr>
          <w:rFonts w:ascii="Arial Narrow" w:hAnsi="Arial Narrow"/>
          <w:b/>
          <w:sz w:val="28"/>
          <w:szCs w:val="28"/>
        </w:rPr>
        <w:t>ospica, rubeole i zaušnjaka</w:t>
      </w:r>
      <w:r w:rsidR="006F15F4" w:rsidRPr="00230238">
        <w:rPr>
          <w:rFonts w:ascii="Arial Narrow" w:hAnsi="Arial Narrow"/>
          <w:sz w:val="28"/>
          <w:szCs w:val="28"/>
        </w:rPr>
        <w:t xml:space="preserve"> (MMR</w:t>
      </w:r>
      <w:r w:rsidRPr="00230238">
        <w:rPr>
          <w:rFonts w:ascii="Arial Narrow" w:hAnsi="Arial Narrow"/>
          <w:sz w:val="28"/>
          <w:szCs w:val="28"/>
        </w:rPr>
        <w:t xml:space="preserve">), te protiv </w:t>
      </w:r>
      <w:r w:rsidR="001F2330" w:rsidRPr="00C42E06">
        <w:rPr>
          <w:rFonts w:ascii="Arial Narrow" w:hAnsi="Arial Narrow"/>
          <w:b/>
          <w:sz w:val="28"/>
          <w:szCs w:val="28"/>
        </w:rPr>
        <w:t>dječje paralize</w:t>
      </w:r>
      <w:r w:rsidR="001F2330">
        <w:rPr>
          <w:rFonts w:ascii="Arial Narrow" w:hAnsi="Arial Narrow"/>
          <w:sz w:val="28"/>
          <w:szCs w:val="28"/>
        </w:rPr>
        <w:t xml:space="preserve"> (</w:t>
      </w:r>
      <w:r w:rsidRPr="00230238">
        <w:rPr>
          <w:rFonts w:ascii="Arial Narrow" w:hAnsi="Arial Narrow"/>
          <w:sz w:val="28"/>
          <w:szCs w:val="28"/>
        </w:rPr>
        <w:t xml:space="preserve">IPV) za </w:t>
      </w:r>
      <w:r w:rsidRPr="00230238">
        <w:rPr>
          <w:rFonts w:ascii="Arial Narrow" w:hAnsi="Arial Narrow"/>
          <w:b/>
          <w:sz w:val="28"/>
          <w:szCs w:val="28"/>
        </w:rPr>
        <w:t>učenike</w:t>
      </w:r>
      <w:r w:rsidR="006F15F4" w:rsidRPr="00230238">
        <w:rPr>
          <w:rFonts w:ascii="Arial Narrow" w:hAnsi="Arial Narrow"/>
          <w:b/>
          <w:sz w:val="28"/>
          <w:szCs w:val="28"/>
        </w:rPr>
        <w:t xml:space="preserve"> 1.r.</w:t>
      </w:r>
      <w:r w:rsidR="00367C91">
        <w:rPr>
          <w:rFonts w:ascii="Arial Narrow" w:hAnsi="Arial Narrow"/>
          <w:b/>
          <w:sz w:val="28"/>
          <w:szCs w:val="28"/>
        </w:rPr>
        <w:t xml:space="preserve"> </w:t>
      </w:r>
      <w:r w:rsidR="00C82B78">
        <w:rPr>
          <w:rFonts w:ascii="Arial Narrow" w:hAnsi="Arial Narrow"/>
          <w:b/>
          <w:sz w:val="28"/>
          <w:szCs w:val="28"/>
        </w:rPr>
        <w:t xml:space="preserve">koji nisu iz nekog razloga cijepljeni pri upisu u 1. razred </w:t>
      </w:r>
      <w:r w:rsidR="006F15F4" w:rsidRPr="00230238">
        <w:rPr>
          <w:rFonts w:ascii="Arial Narrow" w:hAnsi="Arial Narrow"/>
          <w:sz w:val="28"/>
          <w:szCs w:val="28"/>
        </w:rPr>
        <w:t>(</w:t>
      </w:r>
      <w:r w:rsidR="006F15F4" w:rsidRPr="00367C91">
        <w:rPr>
          <w:rFonts w:ascii="Arial Narrow" w:hAnsi="Arial Narrow"/>
          <w:b/>
          <w:i/>
          <w:sz w:val="28"/>
          <w:szCs w:val="28"/>
        </w:rPr>
        <w:t>I  polugodištu</w:t>
      </w:r>
      <w:r w:rsidR="006F15F4" w:rsidRPr="00230238">
        <w:rPr>
          <w:rFonts w:ascii="Arial Narrow" w:hAnsi="Arial Narrow"/>
          <w:sz w:val="28"/>
          <w:szCs w:val="28"/>
        </w:rPr>
        <w:t>, učenici dolaze u ambulantu sa roditeljima, obavijes</w:t>
      </w:r>
      <w:r w:rsidR="009D44B2">
        <w:rPr>
          <w:rFonts w:ascii="Arial Narrow" w:hAnsi="Arial Narrow"/>
          <w:sz w:val="28"/>
          <w:szCs w:val="28"/>
        </w:rPr>
        <w:t>t o terminima ide preko učitelja/i</w:t>
      </w:r>
      <w:r w:rsidR="006F15F4" w:rsidRPr="00230238">
        <w:rPr>
          <w:rFonts w:ascii="Arial Narrow" w:hAnsi="Arial Narrow"/>
          <w:sz w:val="28"/>
          <w:szCs w:val="28"/>
        </w:rPr>
        <w:t>ce</w:t>
      </w:r>
      <w:r w:rsidRPr="00230238">
        <w:rPr>
          <w:rFonts w:ascii="Arial Narrow" w:hAnsi="Arial Narrow"/>
          <w:sz w:val="28"/>
          <w:szCs w:val="28"/>
        </w:rPr>
        <w:t>),</w:t>
      </w:r>
    </w:p>
    <w:p w:rsidR="00F6544B" w:rsidRPr="001F2330" w:rsidRDefault="00F6544B" w:rsidP="00CE7C4F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cijepljenje protiv  </w:t>
      </w:r>
      <w:r w:rsidRPr="00230238">
        <w:rPr>
          <w:rFonts w:ascii="Arial Narrow" w:hAnsi="Arial Narrow"/>
          <w:b/>
          <w:sz w:val="28"/>
          <w:szCs w:val="28"/>
        </w:rPr>
        <w:t>difterije, tetanusa i dječje paralize</w:t>
      </w:r>
      <w:r w:rsidRPr="00230238">
        <w:rPr>
          <w:rFonts w:ascii="Arial Narrow" w:hAnsi="Arial Narrow"/>
          <w:sz w:val="28"/>
          <w:szCs w:val="28"/>
        </w:rPr>
        <w:t xml:space="preserve"> (DiTe + IPV) za </w:t>
      </w:r>
      <w:r w:rsidRPr="00230238">
        <w:rPr>
          <w:rFonts w:ascii="Arial Narrow" w:hAnsi="Arial Narrow"/>
          <w:b/>
          <w:sz w:val="28"/>
          <w:szCs w:val="28"/>
        </w:rPr>
        <w:t>učenike 8.r.</w:t>
      </w:r>
      <w:r w:rsidR="00367C91">
        <w:rPr>
          <w:rFonts w:ascii="Arial Narrow" w:hAnsi="Arial Narrow"/>
          <w:b/>
          <w:sz w:val="28"/>
          <w:szCs w:val="28"/>
        </w:rPr>
        <w:t xml:space="preserve"> </w:t>
      </w:r>
      <w:r w:rsidR="00367C91">
        <w:rPr>
          <w:rFonts w:ascii="Arial Narrow" w:hAnsi="Arial Narrow"/>
          <w:sz w:val="28"/>
          <w:szCs w:val="28"/>
        </w:rPr>
        <w:t>(</w:t>
      </w:r>
      <w:r w:rsidR="006F15F4" w:rsidRPr="00230238">
        <w:rPr>
          <w:rFonts w:ascii="Arial Narrow" w:hAnsi="Arial Narrow"/>
          <w:sz w:val="28"/>
          <w:szCs w:val="28"/>
        </w:rPr>
        <w:t xml:space="preserve">pri sistematskom pregledu </w:t>
      </w:r>
      <w:r w:rsidR="00192265">
        <w:rPr>
          <w:rFonts w:ascii="Arial Narrow" w:hAnsi="Arial Narrow"/>
          <w:sz w:val="28"/>
          <w:szCs w:val="28"/>
        </w:rPr>
        <w:t>u ambulanti školske i sveučilišne medicine uz pratnju razrednika, obavjest ide preko razrednika</w:t>
      </w:r>
      <w:r w:rsidR="00192265">
        <w:rPr>
          <w:rFonts w:ascii="Arial Narrow" w:hAnsi="Arial Narrow"/>
          <w:b/>
          <w:i/>
          <w:sz w:val="28"/>
          <w:szCs w:val="28"/>
        </w:rPr>
        <w:t xml:space="preserve"> </w:t>
      </w:r>
      <w:r w:rsidR="00CE7C4F">
        <w:rPr>
          <w:rFonts w:ascii="Arial Narrow" w:hAnsi="Arial Narrow"/>
          <w:b/>
          <w:i/>
          <w:sz w:val="28"/>
          <w:szCs w:val="28"/>
        </w:rPr>
        <w:t>I</w:t>
      </w:r>
      <w:r w:rsidR="00367C91" w:rsidRPr="00230238">
        <w:rPr>
          <w:rFonts w:ascii="Arial Narrow" w:hAnsi="Arial Narrow"/>
          <w:b/>
          <w:i/>
          <w:sz w:val="28"/>
          <w:szCs w:val="28"/>
        </w:rPr>
        <w:t xml:space="preserve"> polugodište</w:t>
      </w:r>
      <w:r w:rsidR="00367C91">
        <w:rPr>
          <w:rFonts w:ascii="Arial Narrow" w:hAnsi="Arial Narrow"/>
          <w:b/>
          <w:i/>
          <w:sz w:val="28"/>
          <w:szCs w:val="28"/>
        </w:rPr>
        <w:t>)</w:t>
      </w:r>
    </w:p>
    <w:p w:rsidR="001F2330" w:rsidRDefault="001F2330" w:rsidP="001F2330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cijepljenje protiv </w:t>
      </w:r>
      <w:r w:rsidRPr="001F2330">
        <w:rPr>
          <w:rFonts w:ascii="Arial Narrow" w:hAnsi="Arial Narrow"/>
          <w:b/>
          <w:sz w:val="28"/>
          <w:szCs w:val="28"/>
        </w:rPr>
        <w:t>HPV-a</w:t>
      </w:r>
      <w:r>
        <w:rPr>
          <w:rFonts w:ascii="Arial Narrow" w:hAnsi="Arial Narrow"/>
          <w:sz w:val="28"/>
          <w:szCs w:val="28"/>
        </w:rPr>
        <w:t xml:space="preserve"> za </w:t>
      </w:r>
      <w:r w:rsidRPr="001F2330">
        <w:rPr>
          <w:rFonts w:ascii="Arial Narrow" w:hAnsi="Arial Narrow"/>
          <w:b/>
          <w:sz w:val="28"/>
          <w:szCs w:val="28"/>
        </w:rPr>
        <w:t>učenike 8.r.</w:t>
      </w:r>
      <w:r>
        <w:rPr>
          <w:rFonts w:ascii="Arial Narrow" w:hAnsi="Arial Narrow"/>
          <w:sz w:val="28"/>
          <w:szCs w:val="28"/>
        </w:rPr>
        <w:t xml:space="preserve">, koje </w:t>
      </w:r>
      <w:r w:rsidRPr="001F2330">
        <w:rPr>
          <w:rFonts w:ascii="Arial Narrow" w:hAnsi="Arial Narrow"/>
          <w:sz w:val="28"/>
          <w:szCs w:val="28"/>
          <w:u w:val="single"/>
        </w:rPr>
        <w:t>nije obavezno</w:t>
      </w:r>
      <w:r>
        <w:rPr>
          <w:rFonts w:ascii="Arial Narrow" w:hAnsi="Arial Narrow"/>
          <w:sz w:val="28"/>
          <w:szCs w:val="28"/>
        </w:rPr>
        <w:t>, a obavlja se nakon potpisa roditelja/staratelja na obrascu informiranog pristanka</w:t>
      </w:r>
      <w:r w:rsidR="00E22D44" w:rsidRPr="00DD22A3">
        <w:rPr>
          <w:rFonts w:ascii="Arial Narrow" w:hAnsi="Arial Narrow"/>
          <w:color w:val="FF0000"/>
          <w:sz w:val="32"/>
          <w:szCs w:val="28"/>
        </w:rPr>
        <w:t>*</w:t>
      </w:r>
    </w:p>
    <w:p w:rsidR="00E22D44" w:rsidRDefault="00E22D44" w:rsidP="00E22D44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E22D44" w:rsidRDefault="00E22D44" w:rsidP="00E22D44">
      <w:pPr>
        <w:ind w:left="360"/>
        <w:jc w:val="both"/>
        <w:rPr>
          <w:rFonts w:ascii="Arial Narrow" w:hAnsi="Arial Narrow"/>
          <w:szCs w:val="28"/>
        </w:rPr>
      </w:pPr>
      <w:r w:rsidRPr="00DD22A3">
        <w:rPr>
          <w:rFonts w:ascii="Arial Narrow" w:hAnsi="Arial Narrow"/>
          <w:color w:val="FF0000"/>
          <w:sz w:val="36"/>
          <w:szCs w:val="28"/>
        </w:rPr>
        <w:t>*</w:t>
      </w:r>
      <w:r>
        <w:rPr>
          <w:rFonts w:ascii="Arial Narrow" w:hAnsi="Arial Narrow"/>
          <w:color w:val="FF0000"/>
          <w:sz w:val="28"/>
          <w:szCs w:val="28"/>
        </w:rPr>
        <w:t xml:space="preserve"> </w:t>
      </w:r>
      <w:r w:rsidR="00DD22A3">
        <w:rPr>
          <w:rFonts w:ascii="Arial Narrow" w:hAnsi="Arial Narrow"/>
          <w:color w:val="FF0000"/>
          <w:sz w:val="28"/>
          <w:szCs w:val="28"/>
        </w:rPr>
        <w:t xml:space="preserve"> </w:t>
      </w:r>
      <w:r w:rsidR="00DD22A3" w:rsidRPr="00DD22A3">
        <w:rPr>
          <w:rFonts w:ascii="Arial Narrow" w:hAnsi="Arial Narrow"/>
          <w:szCs w:val="28"/>
        </w:rPr>
        <w:t xml:space="preserve">Učenici i učenice 8.r. o.š. u ovoj se školskoj godini mogu cijepiti </w:t>
      </w:r>
      <w:r w:rsidR="00DD22A3" w:rsidRPr="00DD22A3">
        <w:rPr>
          <w:rFonts w:ascii="Arial Narrow" w:hAnsi="Arial Narrow"/>
          <w:szCs w:val="28"/>
          <w:u w:val="single"/>
        </w:rPr>
        <w:t>besplatno i dobrovoljno protiv HPV-a</w:t>
      </w:r>
      <w:r w:rsidR="00DD22A3" w:rsidRPr="00DD22A3">
        <w:rPr>
          <w:rFonts w:ascii="Arial Narrow" w:hAnsi="Arial Narrow"/>
          <w:szCs w:val="28"/>
        </w:rPr>
        <w:t xml:space="preserve">. </w:t>
      </w:r>
      <w:r w:rsidR="00DB641A">
        <w:rPr>
          <w:rFonts w:ascii="Arial Narrow" w:hAnsi="Arial Narrow"/>
          <w:szCs w:val="28"/>
        </w:rPr>
        <w:t>Učenici će prilikom sistematskog pregleda dobiti obrazac-informacijski letak</w:t>
      </w:r>
      <w:r w:rsidR="00DD22A3" w:rsidRPr="00DD22A3">
        <w:rPr>
          <w:rFonts w:ascii="Arial Narrow" w:hAnsi="Arial Narrow"/>
          <w:szCs w:val="28"/>
        </w:rPr>
        <w:t>, te će se nakon što roditelj/staratelj potpiše suglasnost cijepiti protiv HPV-a u našoj amulanti sa dvije ili tri doze (ovisno o starosti djeteta)</w:t>
      </w:r>
      <w:r w:rsidR="00DD22A3">
        <w:rPr>
          <w:rFonts w:ascii="Arial Narrow" w:hAnsi="Arial Narrow"/>
          <w:szCs w:val="28"/>
        </w:rPr>
        <w:t>.</w:t>
      </w:r>
    </w:p>
    <w:p w:rsidR="00DD22A3" w:rsidRPr="00DD22A3" w:rsidRDefault="00DD22A3" w:rsidP="00E22D44">
      <w:pPr>
        <w:ind w:left="360"/>
        <w:jc w:val="both"/>
        <w:rPr>
          <w:rFonts w:ascii="Arial Narrow" w:hAnsi="Arial Narrow"/>
          <w:szCs w:val="28"/>
        </w:rPr>
      </w:pPr>
    </w:p>
    <w:p w:rsidR="00DD22A3" w:rsidRPr="00E22D44" w:rsidRDefault="00DD22A3" w:rsidP="00E22D44">
      <w:pPr>
        <w:ind w:left="360"/>
        <w:jc w:val="both"/>
        <w:rPr>
          <w:rFonts w:ascii="Arial Narrow" w:hAnsi="Arial Narrow"/>
          <w:color w:val="FF0000"/>
          <w:sz w:val="28"/>
          <w:szCs w:val="28"/>
        </w:rPr>
      </w:pPr>
    </w:p>
    <w:p w:rsidR="00F6544B" w:rsidRPr="00230238" w:rsidRDefault="00F6544B" w:rsidP="00CE7C4F">
      <w:pPr>
        <w:ind w:firstLine="360"/>
        <w:jc w:val="both"/>
        <w:rPr>
          <w:rFonts w:ascii="Arial Narrow" w:hAnsi="Arial Narrow"/>
          <w:b/>
          <w:sz w:val="28"/>
          <w:szCs w:val="28"/>
        </w:rPr>
      </w:pPr>
      <w:r w:rsidRPr="00230238">
        <w:rPr>
          <w:rFonts w:ascii="Arial Narrow" w:hAnsi="Arial Narrow"/>
          <w:b/>
          <w:sz w:val="28"/>
          <w:szCs w:val="28"/>
        </w:rPr>
        <w:t>Sprječavanje i suzbijanje zaraznih bolesti</w:t>
      </w:r>
    </w:p>
    <w:p w:rsidR="00F6544B" w:rsidRPr="00230238" w:rsidRDefault="00F6544B" w:rsidP="00DF5C78">
      <w:pPr>
        <w:jc w:val="both"/>
        <w:rPr>
          <w:rFonts w:ascii="Arial Narrow" w:hAnsi="Arial Narrow"/>
          <w:b/>
          <w:sz w:val="28"/>
          <w:szCs w:val="28"/>
        </w:rPr>
      </w:pPr>
      <w:r w:rsidRPr="00230238">
        <w:rPr>
          <w:rFonts w:ascii="Arial Narrow" w:hAnsi="Arial Narrow"/>
          <w:b/>
          <w:sz w:val="28"/>
          <w:szCs w:val="28"/>
        </w:rPr>
        <w:t xml:space="preserve">    </w:t>
      </w:r>
    </w:p>
    <w:p w:rsidR="00F6544B" w:rsidRPr="00230238" w:rsidRDefault="00F6544B" w:rsidP="00DF5C78">
      <w:pPr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kontolni pregled prilikom pojave</w:t>
      </w:r>
      <w:r w:rsidR="006F15F4" w:rsidRPr="00230238">
        <w:rPr>
          <w:rFonts w:ascii="Arial Narrow" w:hAnsi="Arial Narrow"/>
          <w:sz w:val="28"/>
          <w:szCs w:val="28"/>
        </w:rPr>
        <w:t xml:space="preserve"> neke zarazne bolesti u školi npr. streptokokna infekcija (</w:t>
      </w:r>
      <w:r w:rsidR="006F15F4" w:rsidRPr="00367C91">
        <w:rPr>
          <w:rFonts w:ascii="Arial Narrow" w:hAnsi="Arial Narrow"/>
          <w:b/>
          <w:i/>
          <w:sz w:val="28"/>
          <w:szCs w:val="28"/>
        </w:rPr>
        <w:t xml:space="preserve">po potrebi </w:t>
      </w:r>
      <w:r w:rsidR="006F15F4" w:rsidRPr="00367C91">
        <w:rPr>
          <w:rFonts w:ascii="Arial Narrow" w:hAnsi="Arial Narrow"/>
          <w:i/>
          <w:sz w:val="28"/>
          <w:szCs w:val="28"/>
        </w:rPr>
        <w:t>kroz cijelu šk.god.</w:t>
      </w:r>
      <w:r w:rsidR="006F15F4" w:rsidRPr="00230238">
        <w:rPr>
          <w:rFonts w:ascii="Arial Narrow" w:hAnsi="Arial Narrow"/>
          <w:sz w:val="28"/>
          <w:szCs w:val="28"/>
        </w:rPr>
        <w:t>)</w:t>
      </w:r>
    </w:p>
    <w:p w:rsidR="00F6544B" w:rsidRPr="00230238" w:rsidRDefault="00F6544B" w:rsidP="00DF5C78">
      <w:pPr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poduzimanje manjih </w:t>
      </w:r>
      <w:r w:rsidR="006F15F4" w:rsidRPr="00230238">
        <w:rPr>
          <w:rFonts w:ascii="Arial Narrow" w:hAnsi="Arial Narrow"/>
          <w:sz w:val="28"/>
          <w:szCs w:val="28"/>
        </w:rPr>
        <w:t>protuepidemijskih intervencija npr. prevencija pedikuloze... (</w:t>
      </w:r>
      <w:r w:rsidR="006F15F4" w:rsidRPr="00367C91">
        <w:rPr>
          <w:rFonts w:ascii="Arial Narrow" w:hAnsi="Arial Narrow"/>
          <w:b/>
          <w:i/>
          <w:sz w:val="28"/>
          <w:szCs w:val="28"/>
        </w:rPr>
        <w:t>po potrebi</w:t>
      </w:r>
      <w:r w:rsidR="006F15F4" w:rsidRPr="00367C91">
        <w:rPr>
          <w:rFonts w:ascii="Arial Narrow" w:hAnsi="Arial Narrow"/>
          <w:i/>
          <w:sz w:val="28"/>
          <w:szCs w:val="28"/>
        </w:rPr>
        <w:t xml:space="preserve"> kroz cijelu šk.god.</w:t>
      </w:r>
      <w:r w:rsidR="006F15F4" w:rsidRPr="00230238">
        <w:rPr>
          <w:rFonts w:ascii="Arial Narrow" w:hAnsi="Arial Narrow"/>
          <w:sz w:val="28"/>
          <w:szCs w:val="28"/>
        </w:rPr>
        <w:t>)</w:t>
      </w:r>
    </w:p>
    <w:p w:rsidR="00F6544B" w:rsidRPr="00230238" w:rsidRDefault="00F6544B" w:rsidP="00DF5C78">
      <w:pPr>
        <w:ind w:left="360"/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c)  suradnja sa djelatnicima škole, roditeljima i odjelom epidemiologije pri NZZJZ PGŽ</w:t>
      </w:r>
    </w:p>
    <w:p w:rsidR="00F6544B" w:rsidRPr="00230238" w:rsidRDefault="00F6544B" w:rsidP="00DF5C78">
      <w:pPr>
        <w:ind w:left="360"/>
        <w:jc w:val="both"/>
        <w:rPr>
          <w:rFonts w:ascii="Arial Narrow" w:hAnsi="Arial Narrow"/>
        </w:rPr>
      </w:pPr>
    </w:p>
    <w:p w:rsidR="00F6544B" w:rsidRPr="00230238" w:rsidRDefault="00F6544B" w:rsidP="00DD22A3">
      <w:pPr>
        <w:jc w:val="both"/>
        <w:rPr>
          <w:rFonts w:ascii="Arial Narrow" w:hAnsi="Arial Narrow"/>
        </w:rPr>
      </w:pPr>
    </w:p>
    <w:p w:rsidR="00F6544B" w:rsidRPr="00230238" w:rsidRDefault="00F6544B" w:rsidP="00DF5C78">
      <w:pPr>
        <w:jc w:val="both"/>
        <w:rPr>
          <w:rFonts w:ascii="Arial Narrow" w:hAnsi="Arial Narrow"/>
          <w:sz w:val="28"/>
        </w:rPr>
      </w:pPr>
      <w:r w:rsidRPr="00230238">
        <w:rPr>
          <w:rFonts w:ascii="Arial Narrow" w:hAnsi="Arial Narrow"/>
          <w:b/>
          <w:bCs/>
          <w:sz w:val="28"/>
        </w:rPr>
        <w:t>6. Zdravstveni odgoj</w:t>
      </w:r>
    </w:p>
    <w:p w:rsidR="00F6544B" w:rsidRPr="00230238" w:rsidRDefault="00F6544B" w:rsidP="00DF5C78">
      <w:pPr>
        <w:jc w:val="both"/>
        <w:rPr>
          <w:rFonts w:ascii="Arial Narrow" w:hAnsi="Arial Narrow"/>
          <w:b/>
          <w:bCs/>
        </w:rPr>
      </w:pPr>
    </w:p>
    <w:p w:rsidR="006F15F4" w:rsidRPr="00230238" w:rsidRDefault="006F15F4" w:rsidP="00DF5C78">
      <w:pPr>
        <w:jc w:val="both"/>
        <w:rPr>
          <w:rFonts w:ascii="Arial Narrow" w:hAnsi="Arial Narrow"/>
          <w:b/>
          <w:bCs/>
        </w:rPr>
      </w:pPr>
    </w:p>
    <w:p w:rsidR="006F15F4" w:rsidRPr="00230238" w:rsidRDefault="006F15F4" w:rsidP="00DF5C78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bCs/>
          <w:sz w:val="28"/>
          <w:szCs w:val="28"/>
        </w:rPr>
      </w:pPr>
      <w:r w:rsidRPr="00230238">
        <w:rPr>
          <w:rFonts w:ascii="Arial Narrow" w:hAnsi="Arial Narrow"/>
          <w:bCs/>
          <w:sz w:val="28"/>
          <w:szCs w:val="28"/>
        </w:rPr>
        <w:t xml:space="preserve">za </w:t>
      </w:r>
      <w:r w:rsidRPr="00230238">
        <w:rPr>
          <w:rFonts w:ascii="Arial Narrow" w:hAnsi="Arial Narrow"/>
          <w:b/>
          <w:bCs/>
          <w:sz w:val="28"/>
          <w:szCs w:val="28"/>
        </w:rPr>
        <w:t>učenike 1 r.</w:t>
      </w:r>
      <w:r w:rsidRPr="00230238">
        <w:rPr>
          <w:rFonts w:ascii="Arial Narrow" w:hAnsi="Arial Narrow"/>
          <w:bCs/>
          <w:sz w:val="28"/>
          <w:szCs w:val="28"/>
        </w:rPr>
        <w:t xml:space="preserve">- Pravilo pranje zuba po modelu </w:t>
      </w:r>
      <w:r w:rsidR="00F97D3C" w:rsidRPr="00230238">
        <w:rPr>
          <w:rFonts w:ascii="Arial Narrow" w:hAnsi="Arial Narrow"/>
          <w:bCs/>
          <w:sz w:val="28"/>
          <w:szCs w:val="28"/>
        </w:rPr>
        <w:t>(</w:t>
      </w:r>
      <w:r w:rsidR="00367C91">
        <w:rPr>
          <w:rFonts w:ascii="Arial Narrow" w:hAnsi="Arial Narrow"/>
          <w:b/>
          <w:i/>
          <w:sz w:val="28"/>
          <w:szCs w:val="28"/>
        </w:rPr>
        <w:t>I</w:t>
      </w:r>
      <w:r w:rsidR="00CE7C4F">
        <w:rPr>
          <w:rFonts w:ascii="Arial Narrow" w:hAnsi="Arial Narrow"/>
          <w:b/>
          <w:i/>
          <w:sz w:val="28"/>
          <w:szCs w:val="28"/>
        </w:rPr>
        <w:t>I</w:t>
      </w:r>
      <w:r w:rsidR="00367C91" w:rsidRPr="00230238">
        <w:rPr>
          <w:rFonts w:ascii="Arial Narrow" w:hAnsi="Arial Narrow"/>
          <w:b/>
          <w:i/>
          <w:sz w:val="28"/>
          <w:szCs w:val="28"/>
        </w:rPr>
        <w:t xml:space="preserve"> polugodište</w:t>
      </w:r>
      <w:r w:rsidR="00F97D3C" w:rsidRPr="00230238">
        <w:rPr>
          <w:rFonts w:ascii="Arial Narrow" w:hAnsi="Arial Narrow"/>
          <w:bCs/>
          <w:sz w:val="28"/>
          <w:szCs w:val="28"/>
        </w:rPr>
        <w:t>)</w:t>
      </w:r>
    </w:p>
    <w:p w:rsidR="00F97D3C" w:rsidRPr="00230238" w:rsidRDefault="00F97D3C" w:rsidP="00DF5C78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bCs/>
          <w:sz w:val="28"/>
          <w:szCs w:val="28"/>
        </w:rPr>
      </w:pPr>
      <w:r w:rsidRPr="00230238">
        <w:rPr>
          <w:rFonts w:ascii="Arial Narrow" w:hAnsi="Arial Narrow"/>
          <w:bCs/>
          <w:sz w:val="28"/>
          <w:szCs w:val="28"/>
        </w:rPr>
        <w:t xml:space="preserve">za </w:t>
      </w:r>
      <w:r w:rsidRPr="00230238">
        <w:rPr>
          <w:rFonts w:ascii="Arial Narrow" w:hAnsi="Arial Narrow"/>
          <w:b/>
          <w:bCs/>
          <w:sz w:val="28"/>
          <w:szCs w:val="28"/>
        </w:rPr>
        <w:t>učenike 3.r.</w:t>
      </w:r>
      <w:r w:rsidRPr="00230238">
        <w:rPr>
          <w:rFonts w:ascii="Arial Narrow" w:hAnsi="Arial Narrow"/>
          <w:bCs/>
          <w:sz w:val="28"/>
          <w:szCs w:val="28"/>
        </w:rPr>
        <w:t xml:space="preserve"> – „Skrivene kalorije“ (</w:t>
      </w:r>
      <w:r w:rsidR="00367C91">
        <w:rPr>
          <w:rFonts w:ascii="Arial Narrow" w:hAnsi="Arial Narrow"/>
          <w:b/>
          <w:i/>
          <w:sz w:val="28"/>
          <w:szCs w:val="28"/>
        </w:rPr>
        <w:t>I</w:t>
      </w:r>
      <w:r w:rsidR="00367C91" w:rsidRPr="00230238">
        <w:rPr>
          <w:rFonts w:ascii="Arial Narrow" w:hAnsi="Arial Narrow"/>
          <w:b/>
          <w:i/>
          <w:sz w:val="28"/>
          <w:szCs w:val="28"/>
        </w:rPr>
        <w:t xml:space="preserve"> polugodište</w:t>
      </w:r>
      <w:r w:rsidRPr="00230238">
        <w:rPr>
          <w:rFonts w:ascii="Arial Narrow" w:hAnsi="Arial Narrow"/>
          <w:bCs/>
          <w:sz w:val="28"/>
          <w:szCs w:val="28"/>
        </w:rPr>
        <w:t>)</w:t>
      </w:r>
    </w:p>
    <w:p w:rsidR="00F97D3C" w:rsidRPr="00230238" w:rsidRDefault="00DF5C78" w:rsidP="00DF5C78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bCs/>
          <w:sz w:val="28"/>
          <w:szCs w:val="28"/>
        </w:rPr>
      </w:pPr>
      <w:r w:rsidRPr="00230238">
        <w:rPr>
          <w:rFonts w:ascii="Arial Narrow" w:hAnsi="Arial Narrow"/>
          <w:bCs/>
          <w:sz w:val="28"/>
          <w:szCs w:val="28"/>
        </w:rPr>
        <w:t xml:space="preserve">za </w:t>
      </w:r>
      <w:r w:rsidR="00F97D3C" w:rsidRPr="00230238">
        <w:rPr>
          <w:rFonts w:ascii="Arial Narrow" w:hAnsi="Arial Narrow"/>
          <w:b/>
          <w:bCs/>
          <w:sz w:val="28"/>
          <w:szCs w:val="28"/>
        </w:rPr>
        <w:t>učenike 5.r.</w:t>
      </w:r>
      <w:r w:rsidR="00F97D3C" w:rsidRPr="00230238">
        <w:rPr>
          <w:rFonts w:ascii="Arial Narrow" w:hAnsi="Arial Narrow"/>
          <w:bCs/>
          <w:sz w:val="28"/>
          <w:szCs w:val="28"/>
        </w:rPr>
        <w:t>- „Promjene vezane uz pubertet i higijena“</w:t>
      </w:r>
      <w:r w:rsidR="00194651" w:rsidRPr="00230238">
        <w:rPr>
          <w:rFonts w:ascii="Arial Narrow" w:hAnsi="Arial Narrow"/>
          <w:bCs/>
          <w:sz w:val="28"/>
          <w:szCs w:val="28"/>
        </w:rPr>
        <w:t xml:space="preserve"> </w:t>
      </w:r>
      <w:r w:rsidR="00F97D3C" w:rsidRPr="00230238">
        <w:rPr>
          <w:rFonts w:ascii="Arial Narrow" w:hAnsi="Arial Narrow"/>
          <w:bCs/>
          <w:sz w:val="28"/>
          <w:szCs w:val="28"/>
        </w:rPr>
        <w:t xml:space="preserve"> </w:t>
      </w:r>
      <w:r w:rsidR="00194651" w:rsidRPr="00230238">
        <w:rPr>
          <w:rFonts w:ascii="Arial Narrow" w:hAnsi="Arial Narrow"/>
          <w:bCs/>
          <w:sz w:val="28"/>
          <w:szCs w:val="28"/>
        </w:rPr>
        <w:t>(</w:t>
      </w:r>
      <w:r w:rsidR="00CE7C4F">
        <w:rPr>
          <w:rFonts w:ascii="Arial Narrow" w:hAnsi="Arial Narrow"/>
          <w:b/>
          <w:i/>
          <w:sz w:val="28"/>
          <w:szCs w:val="28"/>
        </w:rPr>
        <w:t>I</w:t>
      </w:r>
      <w:r w:rsidR="001F2330">
        <w:rPr>
          <w:rFonts w:ascii="Arial Narrow" w:hAnsi="Arial Narrow"/>
          <w:b/>
          <w:i/>
          <w:sz w:val="28"/>
          <w:szCs w:val="28"/>
        </w:rPr>
        <w:t>I</w:t>
      </w:r>
      <w:r w:rsidR="00367C91" w:rsidRPr="00230238">
        <w:rPr>
          <w:rFonts w:ascii="Arial Narrow" w:hAnsi="Arial Narrow"/>
          <w:b/>
          <w:i/>
          <w:sz w:val="28"/>
          <w:szCs w:val="28"/>
        </w:rPr>
        <w:t xml:space="preserve"> polugodište</w:t>
      </w:r>
      <w:r w:rsidR="00194651" w:rsidRPr="00230238">
        <w:rPr>
          <w:rFonts w:ascii="Arial Narrow" w:hAnsi="Arial Narrow"/>
          <w:bCs/>
          <w:sz w:val="28"/>
          <w:szCs w:val="28"/>
        </w:rPr>
        <w:t>)</w:t>
      </w:r>
    </w:p>
    <w:p w:rsidR="00194651" w:rsidRDefault="00F97D3C" w:rsidP="00DD22A3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bCs/>
          <w:sz w:val="28"/>
          <w:szCs w:val="28"/>
        </w:rPr>
      </w:pPr>
      <w:r w:rsidRPr="00230238">
        <w:rPr>
          <w:rFonts w:ascii="Arial Narrow" w:hAnsi="Arial Narrow"/>
          <w:bCs/>
          <w:sz w:val="28"/>
          <w:szCs w:val="28"/>
        </w:rPr>
        <w:t xml:space="preserve">za </w:t>
      </w:r>
      <w:r w:rsidRPr="00230238">
        <w:rPr>
          <w:rFonts w:ascii="Arial Narrow" w:hAnsi="Arial Narrow"/>
          <w:b/>
          <w:bCs/>
          <w:sz w:val="28"/>
          <w:szCs w:val="28"/>
        </w:rPr>
        <w:t>učenike 8.r.</w:t>
      </w:r>
      <w:r w:rsidRPr="00230238">
        <w:rPr>
          <w:rFonts w:ascii="Arial Narrow" w:hAnsi="Arial Narrow"/>
          <w:bCs/>
          <w:sz w:val="28"/>
          <w:szCs w:val="28"/>
        </w:rPr>
        <w:t xml:space="preserve"> </w:t>
      </w:r>
      <w:r w:rsidR="00194651" w:rsidRPr="00230238">
        <w:rPr>
          <w:rFonts w:ascii="Arial Narrow" w:hAnsi="Arial Narrow"/>
          <w:bCs/>
          <w:sz w:val="28"/>
          <w:szCs w:val="28"/>
        </w:rPr>
        <w:t>–</w:t>
      </w:r>
      <w:r w:rsidRPr="00230238">
        <w:rPr>
          <w:rFonts w:ascii="Arial Narrow" w:hAnsi="Arial Narrow"/>
          <w:bCs/>
          <w:sz w:val="28"/>
          <w:szCs w:val="28"/>
        </w:rPr>
        <w:t xml:space="preserve"> </w:t>
      </w:r>
      <w:r w:rsidR="00194651" w:rsidRPr="00230238">
        <w:rPr>
          <w:rFonts w:ascii="Arial Narrow" w:hAnsi="Arial Narrow"/>
          <w:bCs/>
          <w:sz w:val="28"/>
          <w:szCs w:val="28"/>
        </w:rPr>
        <w:t>„Profesionalna orijentacija“ u sklopu sistematskog pregleda (</w:t>
      </w:r>
      <w:r w:rsidR="00367C91" w:rsidRPr="00230238">
        <w:rPr>
          <w:rFonts w:ascii="Arial Narrow" w:hAnsi="Arial Narrow"/>
          <w:b/>
          <w:i/>
          <w:sz w:val="28"/>
          <w:szCs w:val="28"/>
        </w:rPr>
        <w:t>I polugodište</w:t>
      </w:r>
      <w:r w:rsidR="00194651" w:rsidRPr="00230238">
        <w:rPr>
          <w:rFonts w:ascii="Arial Narrow" w:hAnsi="Arial Narrow"/>
          <w:bCs/>
          <w:sz w:val="28"/>
          <w:szCs w:val="28"/>
        </w:rPr>
        <w:t>)</w:t>
      </w:r>
    </w:p>
    <w:p w:rsidR="00C42E06" w:rsidRPr="00C42E06" w:rsidRDefault="00C42E06" w:rsidP="00C42E06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za </w:t>
      </w:r>
      <w:r w:rsidRPr="00C42E06">
        <w:rPr>
          <w:rFonts w:ascii="Arial Narrow" w:hAnsi="Arial Narrow"/>
          <w:b/>
          <w:bCs/>
          <w:sz w:val="28"/>
          <w:szCs w:val="28"/>
        </w:rPr>
        <w:t>roditelje učenika 8.r.</w:t>
      </w:r>
      <w:r>
        <w:rPr>
          <w:rFonts w:ascii="Arial Narrow" w:hAnsi="Arial Narrow"/>
          <w:bCs/>
          <w:sz w:val="28"/>
          <w:szCs w:val="28"/>
        </w:rPr>
        <w:t xml:space="preserve"> - „Doborovoljno cijepljenje protiv HPV-a“ na roditeljskom sastanku (</w:t>
      </w:r>
      <w:r w:rsidRPr="00230238">
        <w:rPr>
          <w:rFonts w:ascii="Arial Narrow" w:hAnsi="Arial Narrow"/>
          <w:b/>
          <w:i/>
          <w:sz w:val="28"/>
          <w:szCs w:val="28"/>
        </w:rPr>
        <w:t>I polugodište</w:t>
      </w:r>
      <w:r w:rsidRPr="00230238">
        <w:rPr>
          <w:rFonts w:ascii="Arial Narrow" w:hAnsi="Arial Narrow"/>
          <w:bCs/>
          <w:sz w:val="28"/>
          <w:szCs w:val="28"/>
        </w:rPr>
        <w:t>)</w:t>
      </w:r>
    </w:p>
    <w:p w:rsidR="00F6544B" w:rsidRPr="00230238" w:rsidRDefault="00F6544B" w:rsidP="00DF5C78">
      <w:pPr>
        <w:jc w:val="both"/>
        <w:rPr>
          <w:rFonts w:ascii="Arial Narrow" w:hAnsi="Arial Narrow"/>
          <w:sz w:val="28"/>
          <w:szCs w:val="28"/>
        </w:rPr>
      </w:pPr>
    </w:p>
    <w:p w:rsidR="00F6544B" w:rsidRPr="00230238" w:rsidRDefault="00F6544B" w:rsidP="00DF5C78">
      <w:p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Zdravstveni se odgoj pr</w:t>
      </w:r>
      <w:r w:rsidR="00194651" w:rsidRPr="00230238">
        <w:rPr>
          <w:rFonts w:ascii="Arial Narrow" w:hAnsi="Arial Narrow"/>
          <w:sz w:val="28"/>
          <w:szCs w:val="28"/>
        </w:rPr>
        <w:t>ovodi sa učenicima, roditeljima i profesorima</w:t>
      </w:r>
      <w:r w:rsidRPr="00230238">
        <w:rPr>
          <w:rFonts w:ascii="Arial Narrow" w:hAnsi="Arial Narrow"/>
          <w:sz w:val="28"/>
          <w:szCs w:val="28"/>
        </w:rPr>
        <w:t>, sukladno potrebama i prema dogovoru, a u obliku predavanja, radionica, interaktivnih igara i igraonica i dr.</w:t>
      </w:r>
    </w:p>
    <w:p w:rsidR="00F6544B" w:rsidRPr="00230238" w:rsidRDefault="00F6544B" w:rsidP="00DF5C78">
      <w:p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     </w:t>
      </w:r>
    </w:p>
    <w:p w:rsidR="00DD22A3" w:rsidRPr="00230238" w:rsidRDefault="00DD22A3" w:rsidP="00DF5C78">
      <w:pPr>
        <w:jc w:val="both"/>
        <w:rPr>
          <w:rFonts w:ascii="Arial Narrow" w:hAnsi="Arial Narrow"/>
        </w:rPr>
      </w:pPr>
    </w:p>
    <w:p w:rsidR="00194651" w:rsidRPr="00230238" w:rsidRDefault="00194651" w:rsidP="00DF5C78">
      <w:pPr>
        <w:jc w:val="both"/>
        <w:rPr>
          <w:rFonts w:ascii="Arial Narrow" w:hAnsi="Arial Narrow"/>
        </w:rPr>
      </w:pPr>
    </w:p>
    <w:p w:rsidR="00F6544B" w:rsidRPr="00230238" w:rsidRDefault="00F6544B" w:rsidP="00DF5C78">
      <w:pPr>
        <w:ind w:left="360"/>
        <w:jc w:val="both"/>
        <w:rPr>
          <w:rFonts w:ascii="Arial Narrow" w:hAnsi="Arial Narrow"/>
          <w:b/>
          <w:bCs/>
          <w:sz w:val="28"/>
        </w:rPr>
      </w:pPr>
      <w:r w:rsidRPr="00230238">
        <w:rPr>
          <w:rFonts w:ascii="Arial Narrow" w:hAnsi="Arial Narrow"/>
          <w:b/>
          <w:bCs/>
          <w:sz w:val="28"/>
        </w:rPr>
        <w:lastRenderedPageBreak/>
        <w:t>7. Savjetovališni rad</w:t>
      </w:r>
    </w:p>
    <w:p w:rsidR="00F6544B" w:rsidRPr="00230238" w:rsidRDefault="00F6544B" w:rsidP="00DF5C78">
      <w:pPr>
        <w:ind w:left="360"/>
        <w:jc w:val="both"/>
        <w:rPr>
          <w:rFonts w:ascii="Arial Narrow" w:hAnsi="Arial Narrow"/>
          <w:b/>
          <w:bCs/>
          <w:sz w:val="28"/>
        </w:rPr>
      </w:pPr>
    </w:p>
    <w:p w:rsidR="009F61C7" w:rsidRPr="00230238" w:rsidRDefault="009F61C7" w:rsidP="009F61C7">
      <w:p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S</w:t>
      </w:r>
      <w:r w:rsidR="00F6544B" w:rsidRPr="00230238">
        <w:rPr>
          <w:rFonts w:ascii="Arial Narrow" w:hAnsi="Arial Narrow"/>
          <w:sz w:val="28"/>
          <w:szCs w:val="28"/>
        </w:rPr>
        <w:t>avjetovališni rad u svrhu pomoći i rješavanju temeljnih problema s kojima se sreću djeca, njihovi roditelji, staratelji i učitelji</w:t>
      </w:r>
      <w:r w:rsidRPr="00230238">
        <w:rPr>
          <w:rFonts w:ascii="Arial Narrow" w:hAnsi="Arial Narrow"/>
          <w:sz w:val="28"/>
          <w:szCs w:val="28"/>
        </w:rPr>
        <w:t>:</w:t>
      </w:r>
    </w:p>
    <w:p w:rsidR="00F6544B" w:rsidRPr="00230238" w:rsidRDefault="00F6544B" w:rsidP="009F61C7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prilagodba na školu, školski neuspjeh, poremećaji ponašanja, problemi razvoja i sazrijevanja, kronični poremećaji zdravlja, planiranje obitelji, zlouporaba droga i dr. oblici ovisnosti, problemi mentalnog zdravlja i dr.</w:t>
      </w:r>
    </w:p>
    <w:p w:rsidR="00F6544B" w:rsidRPr="00230238" w:rsidRDefault="00F6544B" w:rsidP="009F61C7">
      <w:pPr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konzultacije s profesorima i stručnim suradnicima škole,</w:t>
      </w:r>
    </w:p>
    <w:p w:rsidR="00F6544B" w:rsidRPr="00230238" w:rsidRDefault="00F6544B" w:rsidP="009F61C7">
      <w:pPr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aktivna skrb za učenike sa kroničnim poremećajima zdravlja,</w:t>
      </w:r>
    </w:p>
    <w:p w:rsidR="00F6544B" w:rsidRPr="00230238" w:rsidRDefault="00F6544B" w:rsidP="009F61C7">
      <w:pPr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skrb o djeci sa rizicima po zdravlje ,</w:t>
      </w:r>
    </w:p>
    <w:p w:rsidR="009F61C7" w:rsidRDefault="00F6544B" w:rsidP="00DF5C78">
      <w:pPr>
        <w:numPr>
          <w:ilvl w:val="0"/>
          <w:numId w:val="11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skrb o djeci sa ometenošću u psihičkom ili fizičkom razvoju.</w:t>
      </w:r>
    </w:p>
    <w:p w:rsidR="00CE7C4F" w:rsidRDefault="00CE7C4F" w:rsidP="00CE7C4F">
      <w:pPr>
        <w:ind w:left="720"/>
        <w:jc w:val="both"/>
        <w:rPr>
          <w:rFonts w:ascii="Arial Narrow" w:hAnsi="Arial Narrow"/>
          <w:sz w:val="28"/>
          <w:szCs w:val="28"/>
        </w:rPr>
      </w:pPr>
    </w:p>
    <w:p w:rsidR="00CE7C4F" w:rsidRPr="00367C91" w:rsidRDefault="00CE7C4F" w:rsidP="00CE7C4F">
      <w:pPr>
        <w:ind w:left="720"/>
        <w:jc w:val="both"/>
        <w:rPr>
          <w:rFonts w:ascii="Arial Narrow" w:hAnsi="Arial Narrow"/>
          <w:sz w:val="28"/>
          <w:szCs w:val="28"/>
        </w:rPr>
      </w:pPr>
    </w:p>
    <w:p w:rsidR="00F6544B" w:rsidRPr="00230238" w:rsidRDefault="00F6544B" w:rsidP="00DF5C78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b/>
          <w:sz w:val="28"/>
          <w:szCs w:val="28"/>
        </w:rPr>
        <w:t>Ostalo</w:t>
      </w:r>
    </w:p>
    <w:p w:rsidR="00F6544B" w:rsidRPr="00230238" w:rsidRDefault="00367C91" w:rsidP="009F61C7">
      <w:pPr>
        <w:numPr>
          <w:ilvl w:val="1"/>
          <w:numId w:val="5"/>
        </w:numPr>
        <w:tabs>
          <w:tab w:val="clear" w:pos="1365"/>
          <w:tab w:val="num" w:pos="851"/>
        </w:tabs>
        <w:ind w:left="99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u</w:t>
      </w:r>
      <w:r w:rsidR="00F6544B" w:rsidRPr="00230238">
        <w:rPr>
          <w:rFonts w:ascii="Arial Narrow" w:hAnsi="Arial Narrow"/>
          <w:sz w:val="28"/>
          <w:szCs w:val="28"/>
        </w:rPr>
        <w:t xml:space="preserve">ključuje aktivnosti koje su sastavni dio </w:t>
      </w:r>
      <w:r w:rsidR="00F6544B" w:rsidRPr="00230238">
        <w:rPr>
          <w:rFonts w:ascii="Arial Narrow" w:hAnsi="Arial Narrow"/>
          <w:b/>
          <w:sz w:val="28"/>
          <w:szCs w:val="28"/>
        </w:rPr>
        <w:t>projekata</w:t>
      </w:r>
      <w:r w:rsidR="00F6544B" w:rsidRPr="00230238">
        <w:rPr>
          <w:rFonts w:ascii="Arial Narrow" w:hAnsi="Arial Narrow"/>
          <w:sz w:val="28"/>
          <w:szCs w:val="28"/>
        </w:rPr>
        <w:t xml:space="preserve"> koji su sukladno interesu zajednice prepoznati i financirani iz različitih osnova ( gradovi, općine, županija...), o čemu će dakako ovisiti i njihovo provođenje. </w:t>
      </w:r>
    </w:p>
    <w:p w:rsidR="00F6544B" w:rsidRPr="00230238" w:rsidRDefault="00F6544B" w:rsidP="009F61C7">
      <w:pPr>
        <w:numPr>
          <w:ilvl w:val="1"/>
          <w:numId w:val="5"/>
        </w:numPr>
        <w:tabs>
          <w:tab w:val="clear" w:pos="1365"/>
          <w:tab w:val="num" w:pos="993"/>
        </w:tabs>
        <w:ind w:left="993"/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Aktivnosti koje se provode sukladno našem dogovoru, a obzirom na prepoznavanje „problema“ u određenoj školskoj populaciji i najčešće su zdravstveno odgojnog karaktera.</w:t>
      </w:r>
    </w:p>
    <w:p w:rsidR="00F6544B" w:rsidRPr="00230238" w:rsidRDefault="00F6544B" w:rsidP="00DF5C78">
      <w:pPr>
        <w:jc w:val="both"/>
        <w:rPr>
          <w:rFonts w:ascii="Arial Narrow" w:hAnsi="Arial Narrow"/>
          <w:sz w:val="28"/>
          <w:szCs w:val="28"/>
        </w:rPr>
      </w:pPr>
    </w:p>
    <w:p w:rsidR="00F6544B" w:rsidRPr="00230238" w:rsidRDefault="00F6544B" w:rsidP="00DF5C78">
      <w:pPr>
        <w:jc w:val="both"/>
        <w:rPr>
          <w:rFonts w:ascii="Arial Narrow" w:hAnsi="Arial Narrow"/>
          <w:sz w:val="28"/>
          <w:szCs w:val="28"/>
        </w:rPr>
      </w:pPr>
    </w:p>
    <w:p w:rsidR="00F6544B" w:rsidRPr="00230238" w:rsidRDefault="00F6544B" w:rsidP="00DF5C78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b/>
          <w:sz w:val="28"/>
          <w:szCs w:val="28"/>
        </w:rPr>
        <w:t>Kontakt</w:t>
      </w:r>
    </w:p>
    <w:p w:rsidR="00194651" w:rsidRPr="00230238" w:rsidRDefault="00F6544B" w:rsidP="00DF5C78">
      <w:pPr>
        <w:ind w:left="645"/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Za što lakše ostvarenje kontakta sa našom ambulantom, možete na </w:t>
      </w:r>
      <w:r w:rsidR="00DF5C78" w:rsidRPr="00230238">
        <w:rPr>
          <w:rFonts w:ascii="Arial Narrow" w:hAnsi="Arial Narrow"/>
          <w:sz w:val="28"/>
          <w:szCs w:val="28"/>
        </w:rPr>
        <w:t>V</w:t>
      </w:r>
      <w:r w:rsidRPr="00230238">
        <w:rPr>
          <w:rFonts w:ascii="Arial Narrow" w:hAnsi="Arial Narrow"/>
          <w:sz w:val="28"/>
          <w:szCs w:val="28"/>
        </w:rPr>
        <w:t>ašim web stranicama ostaviti naše podatke</w:t>
      </w:r>
      <w:r w:rsidR="00194651" w:rsidRPr="00230238">
        <w:rPr>
          <w:rFonts w:ascii="Arial Narrow" w:hAnsi="Arial Narrow"/>
          <w:sz w:val="28"/>
          <w:szCs w:val="28"/>
        </w:rPr>
        <w:t>:</w:t>
      </w:r>
    </w:p>
    <w:p w:rsidR="00194651" w:rsidRPr="00230238" w:rsidRDefault="00F6544B" w:rsidP="00DF5C78">
      <w:pPr>
        <w:ind w:left="645"/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230238">
        <w:rPr>
          <w:rFonts w:ascii="Arial Narrow" w:hAnsi="Arial Narrow"/>
          <w:b/>
          <w:color w:val="0000FF"/>
          <w:sz w:val="28"/>
          <w:szCs w:val="28"/>
        </w:rPr>
        <w:t>telefon 051/218</w:t>
      </w:r>
      <w:r w:rsidR="00DF5C78" w:rsidRPr="00230238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Pr="00230238">
        <w:rPr>
          <w:rFonts w:ascii="Arial Narrow" w:hAnsi="Arial Narrow"/>
          <w:b/>
          <w:color w:val="0000FF"/>
          <w:sz w:val="28"/>
          <w:szCs w:val="28"/>
        </w:rPr>
        <w:t xml:space="preserve">620;  </w:t>
      </w:r>
    </w:p>
    <w:p w:rsidR="00194651" w:rsidRPr="00230238" w:rsidRDefault="00192265" w:rsidP="00DF5C78">
      <w:pPr>
        <w:ind w:left="645"/>
        <w:jc w:val="both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 xml:space="preserve">fax </w:t>
      </w:r>
      <w:r w:rsidR="00F6544B" w:rsidRPr="00230238">
        <w:rPr>
          <w:rFonts w:ascii="Arial Narrow" w:hAnsi="Arial Narrow"/>
          <w:b/>
          <w:color w:val="0000FF"/>
          <w:sz w:val="28"/>
          <w:szCs w:val="28"/>
        </w:rPr>
        <w:t>051/400</w:t>
      </w:r>
      <w:r w:rsidR="00DF5C78" w:rsidRPr="00230238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F6544B" w:rsidRPr="00230238">
        <w:rPr>
          <w:rFonts w:ascii="Arial Narrow" w:hAnsi="Arial Narrow"/>
          <w:b/>
          <w:color w:val="0000FF"/>
          <w:sz w:val="28"/>
          <w:szCs w:val="28"/>
        </w:rPr>
        <w:t xml:space="preserve">270;   </w:t>
      </w:r>
    </w:p>
    <w:p w:rsidR="00F6544B" w:rsidRPr="00230238" w:rsidRDefault="00F6544B" w:rsidP="00DF5C78">
      <w:pPr>
        <w:ind w:left="645"/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230238">
        <w:rPr>
          <w:rFonts w:ascii="Arial Narrow" w:hAnsi="Arial Narrow"/>
          <w:b/>
          <w:color w:val="0000FF"/>
          <w:sz w:val="28"/>
          <w:szCs w:val="28"/>
        </w:rPr>
        <w:t>e-mail adresa: skolska.susak2@zzjzpgz.hr</w:t>
      </w:r>
    </w:p>
    <w:p w:rsidR="00F6544B" w:rsidRPr="00230238" w:rsidRDefault="00F6544B" w:rsidP="00DF5C78">
      <w:pPr>
        <w:jc w:val="both"/>
        <w:rPr>
          <w:rFonts w:ascii="Arial Narrow" w:hAnsi="Arial Narrow"/>
        </w:rPr>
      </w:pPr>
    </w:p>
    <w:p w:rsidR="00F6544B" w:rsidRPr="00230238" w:rsidRDefault="00F6544B" w:rsidP="00DF5C78">
      <w:pPr>
        <w:jc w:val="both"/>
        <w:rPr>
          <w:rFonts w:ascii="Arial Narrow" w:hAnsi="Arial Narrow"/>
        </w:rPr>
      </w:pPr>
    </w:p>
    <w:p w:rsidR="00F6544B" w:rsidRPr="00230238" w:rsidRDefault="00F6544B" w:rsidP="00DF5C78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Ovo je naš plan i program rada za osnovne škole sukladno Planu i programu mjera  specifične i preventivne zdravstvene zaštite za djecu i mladež školske dobi ( NN 30/2002). </w:t>
      </w:r>
    </w:p>
    <w:p w:rsidR="00F6544B" w:rsidRPr="00230238" w:rsidRDefault="00F6544B" w:rsidP="00DD22A3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>Uz srdačne pozdrave,</w:t>
      </w:r>
    </w:p>
    <w:p w:rsidR="00F6544B" w:rsidRDefault="00F6544B" w:rsidP="00DF5C78">
      <w:pPr>
        <w:ind w:left="4320" w:firstLine="720"/>
        <w:jc w:val="both"/>
        <w:rPr>
          <w:rFonts w:ascii="Arial Narrow" w:hAnsi="Arial Narrow"/>
          <w:sz w:val="28"/>
          <w:szCs w:val="28"/>
        </w:rPr>
      </w:pPr>
    </w:p>
    <w:p w:rsidR="00DD22A3" w:rsidRDefault="00DD22A3" w:rsidP="00DF5C78">
      <w:pPr>
        <w:ind w:left="4320" w:firstLine="720"/>
        <w:jc w:val="both"/>
        <w:rPr>
          <w:rFonts w:ascii="Arial Narrow" w:hAnsi="Arial Narrow"/>
          <w:sz w:val="28"/>
          <w:szCs w:val="28"/>
        </w:rPr>
      </w:pPr>
    </w:p>
    <w:p w:rsidR="00DD22A3" w:rsidRPr="00230238" w:rsidRDefault="00DD22A3" w:rsidP="00DF5C78">
      <w:pPr>
        <w:ind w:left="4320" w:firstLine="720"/>
        <w:jc w:val="both"/>
        <w:rPr>
          <w:rFonts w:ascii="Arial Narrow" w:hAnsi="Arial Narrow"/>
          <w:sz w:val="28"/>
          <w:szCs w:val="28"/>
        </w:rPr>
      </w:pPr>
    </w:p>
    <w:p w:rsidR="00F6544B" w:rsidRPr="00230238" w:rsidRDefault="00194651" w:rsidP="00DF5C78">
      <w:pPr>
        <w:ind w:left="2880" w:firstLine="720"/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 xml:space="preserve">Vaše, </w:t>
      </w:r>
      <w:r w:rsidR="009D44B2">
        <w:rPr>
          <w:rFonts w:ascii="Arial Narrow" w:hAnsi="Arial Narrow"/>
          <w:sz w:val="28"/>
          <w:szCs w:val="28"/>
        </w:rPr>
        <w:t>dr.sc.Marijana Turčić</w:t>
      </w:r>
      <w:r w:rsidRPr="00230238">
        <w:rPr>
          <w:rFonts w:ascii="Arial Narrow" w:hAnsi="Arial Narrow"/>
          <w:sz w:val="28"/>
          <w:szCs w:val="28"/>
        </w:rPr>
        <w:t>, dr.med.</w:t>
      </w:r>
    </w:p>
    <w:p w:rsidR="00DD22A3" w:rsidRPr="00300D99" w:rsidRDefault="00194651" w:rsidP="00DF5C78">
      <w:pPr>
        <w:jc w:val="both"/>
        <w:rPr>
          <w:rFonts w:ascii="Arial Narrow" w:hAnsi="Arial Narrow"/>
          <w:sz w:val="28"/>
          <w:szCs w:val="28"/>
        </w:rPr>
      </w:pPr>
      <w:r w:rsidRPr="00230238">
        <w:rPr>
          <w:rFonts w:ascii="Arial Narrow" w:hAnsi="Arial Narrow"/>
          <w:sz w:val="28"/>
          <w:szCs w:val="28"/>
        </w:rPr>
        <w:tab/>
      </w:r>
      <w:r w:rsidRPr="00230238">
        <w:rPr>
          <w:rFonts w:ascii="Arial Narrow" w:hAnsi="Arial Narrow"/>
          <w:sz w:val="28"/>
          <w:szCs w:val="28"/>
        </w:rPr>
        <w:tab/>
      </w:r>
      <w:r w:rsidRPr="00230238">
        <w:rPr>
          <w:rFonts w:ascii="Arial Narrow" w:hAnsi="Arial Narrow"/>
          <w:sz w:val="28"/>
          <w:szCs w:val="28"/>
        </w:rPr>
        <w:tab/>
      </w:r>
      <w:r w:rsidRPr="00230238">
        <w:rPr>
          <w:rFonts w:ascii="Arial Narrow" w:hAnsi="Arial Narrow"/>
          <w:sz w:val="28"/>
          <w:szCs w:val="28"/>
        </w:rPr>
        <w:tab/>
      </w:r>
      <w:r w:rsidRPr="00230238">
        <w:rPr>
          <w:rFonts w:ascii="Arial Narrow" w:hAnsi="Arial Narrow"/>
          <w:sz w:val="28"/>
          <w:szCs w:val="28"/>
        </w:rPr>
        <w:tab/>
      </w:r>
      <w:r w:rsidRPr="00230238">
        <w:rPr>
          <w:rFonts w:ascii="Arial Narrow" w:hAnsi="Arial Narrow"/>
          <w:sz w:val="28"/>
          <w:szCs w:val="28"/>
        </w:rPr>
        <w:tab/>
      </w:r>
      <w:r w:rsidR="0087497A" w:rsidRPr="00230238">
        <w:rPr>
          <w:rFonts w:ascii="Arial Narrow" w:hAnsi="Arial Narrow"/>
          <w:sz w:val="28"/>
          <w:szCs w:val="28"/>
        </w:rPr>
        <w:t xml:space="preserve">i </w:t>
      </w:r>
      <w:r w:rsidR="00F6544B" w:rsidRPr="00230238">
        <w:rPr>
          <w:rFonts w:ascii="Arial Narrow" w:hAnsi="Arial Narrow"/>
          <w:sz w:val="28"/>
          <w:szCs w:val="28"/>
        </w:rPr>
        <w:t xml:space="preserve"> Anja Del Vechio</w:t>
      </w:r>
      <w:r w:rsidR="00CE7C4F">
        <w:rPr>
          <w:rFonts w:ascii="Arial Narrow" w:hAnsi="Arial Narrow"/>
          <w:sz w:val="28"/>
          <w:szCs w:val="28"/>
        </w:rPr>
        <w:t>, mag</w:t>
      </w:r>
      <w:r w:rsidRPr="00230238">
        <w:rPr>
          <w:rFonts w:ascii="Arial Narrow" w:hAnsi="Arial Narrow"/>
          <w:sz w:val="28"/>
          <w:szCs w:val="28"/>
        </w:rPr>
        <w:t>.</w:t>
      </w:r>
      <w:r w:rsidR="009D44B2">
        <w:rPr>
          <w:rFonts w:ascii="Arial Narrow" w:hAnsi="Arial Narrow"/>
          <w:sz w:val="28"/>
          <w:szCs w:val="28"/>
        </w:rPr>
        <w:t>sestrinstv</w:t>
      </w:r>
      <w:r w:rsidR="00300D99">
        <w:rPr>
          <w:rFonts w:ascii="Arial Narrow" w:hAnsi="Arial Narrow"/>
          <w:sz w:val="28"/>
          <w:szCs w:val="28"/>
        </w:rPr>
        <w:t>a</w:t>
      </w:r>
    </w:p>
    <w:p w:rsidR="003071E2" w:rsidRPr="00230238" w:rsidRDefault="009941D3" w:rsidP="00DF5C78">
      <w:pPr>
        <w:jc w:val="both"/>
        <w:rPr>
          <w:rFonts w:ascii="Arial Narrow" w:hAnsi="Arial Narrow"/>
        </w:rPr>
      </w:pPr>
      <w:r w:rsidRPr="00230238">
        <w:rPr>
          <w:rFonts w:ascii="Arial Narrow" w:hAnsi="Arial Narrow"/>
        </w:rPr>
        <w:t xml:space="preserve">Rijeka, </w:t>
      </w:r>
      <w:r w:rsidR="00AE75FF">
        <w:rPr>
          <w:rFonts w:ascii="Arial Narrow" w:hAnsi="Arial Narrow"/>
        </w:rPr>
        <w:t>10.09.2019</w:t>
      </w:r>
      <w:r w:rsidR="00194651" w:rsidRPr="00230238">
        <w:rPr>
          <w:rFonts w:ascii="Arial Narrow" w:hAnsi="Arial Narrow"/>
        </w:rPr>
        <w:t>.</w:t>
      </w:r>
    </w:p>
    <w:sectPr w:rsidR="003071E2" w:rsidRPr="00230238" w:rsidSect="0062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6EE"/>
    <w:multiLevelType w:val="hybridMultilevel"/>
    <w:tmpl w:val="B628BF36"/>
    <w:lvl w:ilvl="0" w:tplc="F86A99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B97"/>
    <w:multiLevelType w:val="hybridMultilevel"/>
    <w:tmpl w:val="B302FE9C"/>
    <w:lvl w:ilvl="0" w:tplc="BDA85A88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40102E7A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  <w:b w:val="0"/>
      </w:rPr>
    </w:lvl>
    <w:lvl w:ilvl="2" w:tplc="101A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1B5D75FE"/>
    <w:multiLevelType w:val="singleLevel"/>
    <w:tmpl w:val="AE7441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D2C27BB"/>
    <w:multiLevelType w:val="hybridMultilevel"/>
    <w:tmpl w:val="CF908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50835"/>
    <w:multiLevelType w:val="hybridMultilevel"/>
    <w:tmpl w:val="3C805E0A"/>
    <w:lvl w:ilvl="0" w:tplc="10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793BD0"/>
    <w:multiLevelType w:val="singleLevel"/>
    <w:tmpl w:val="BD10A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30E30B7"/>
    <w:multiLevelType w:val="hybridMultilevel"/>
    <w:tmpl w:val="E1C00988"/>
    <w:lvl w:ilvl="0" w:tplc="4BE2804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7574"/>
    <w:multiLevelType w:val="singleLevel"/>
    <w:tmpl w:val="73DA0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6E36452"/>
    <w:multiLevelType w:val="hybridMultilevel"/>
    <w:tmpl w:val="38FEB5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3DC8"/>
    <w:multiLevelType w:val="hybridMultilevel"/>
    <w:tmpl w:val="1AC41A74"/>
    <w:lvl w:ilvl="0" w:tplc="552E36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29D7"/>
    <w:multiLevelType w:val="hybridMultilevel"/>
    <w:tmpl w:val="52F85D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44B"/>
    <w:rsid w:val="000477BA"/>
    <w:rsid w:val="00192265"/>
    <w:rsid w:val="00194651"/>
    <w:rsid w:val="001B49F6"/>
    <w:rsid w:val="001F2330"/>
    <w:rsid w:val="00215FC7"/>
    <w:rsid w:val="00230238"/>
    <w:rsid w:val="00300D99"/>
    <w:rsid w:val="003071E2"/>
    <w:rsid w:val="00320FE3"/>
    <w:rsid w:val="00353D47"/>
    <w:rsid w:val="00367C91"/>
    <w:rsid w:val="00481629"/>
    <w:rsid w:val="004944DF"/>
    <w:rsid w:val="00526D39"/>
    <w:rsid w:val="00577EAC"/>
    <w:rsid w:val="00622369"/>
    <w:rsid w:val="00663930"/>
    <w:rsid w:val="006F15F4"/>
    <w:rsid w:val="007A0583"/>
    <w:rsid w:val="007C4291"/>
    <w:rsid w:val="00817D8C"/>
    <w:rsid w:val="00823484"/>
    <w:rsid w:val="0087497A"/>
    <w:rsid w:val="008A29E4"/>
    <w:rsid w:val="0090076C"/>
    <w:rsid w:val="009025E3"/>
    <w:rsid w:val="0096714E"/>
    <w:rsid w:val="009777F0"/>
    <w:rsid w:val="009941D3"/>
    <w:rsid w:val="009B6B3B"/>
    <w:rsid w:val="009D44B2"/>
    <w:rsid w:val="009F3E7F"/>
    <w:rsid w:val="009F61C7"/>
    <w:rsid w:val="00A375BA"/>
    <w:rsid w:val="00AE75FF"/>
    <w:rsid w:val="00BA32FA"/>
    <w:rsid w:val="00C42E06"/>
    <w:rsid w:val="00C76421"/>
    <w:rsid w:val="00C82B78"/>
    <w:rsid w:val="00CE7C4F"/>
    <w:rsid w:val="00D73CCE"/>
    <w:rsid w:val="00DB641A"/>
    <w:rsid w:val="00DD22A3"/>
    <w:rsid w:val="00DF5C78"/>
    <w:rsid w:val="00E22D44"/>
    <w:rsid w:val="00E6039C"/>
    <w:rsid w:val="00EC3442"/>
    <w:rsid w:val="00F6544B"/>
    <w:rsid w:val="00F97D3C"/>
    <w:rsid w:val="00FB3FE4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53C4"/>
  <w15:docId w15:val="{BB49C9EA-C367-4097-BEA3-C9BC0ADF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6544B"/>
    <w:rPr>
      <w:b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rsid w:val="00F6544B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7C4291"/>
    <w:pPr>
      <w:ind w:left="720"/>
      <w:contextualSpacing/>
    </w:pPr>
  </w:style>
  <w:style w:type="paragraph" w:styleId="Bezproreda">
    <w:name w:val="No Spacing"/>
    <w:uiPriority w:val="1"/>
    <w:qFormat/>
    <w:rsid w:val="00E2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SUŠAK</dc:creator>
  <cp:lastModifiedBy>Sanja</cp:lastModifiedBy>
  <cp:revision>3</cp:revision>
  <dcterms:created xsi:type="dcterms:W3CDTF">2019-09-10T09:16:00Z</dcterms:created>
  <dcterms:modified xsi:type="dcterms:W3CDTF">2019-09-24T09:51:00Z</dcterms:modified>
</cp:coreProperties>
</file>